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3BC3" w:rsidRPr="007E3BC3" w:rsidRDefault="007E3BC3" w:rsidP="007E3BC3">
      <w:pPr>
        <w:pStyle w:val="Heading1"/>
      </w:pPr>
      <w:r w:rsidRPr="007E3BC3">
        <w:t xml:space="preserve">Does your company have a Disaster Plan? </w:t>
      </w:r>
    </w:p>
    <w:p w:rsidR="007E3BC3" w:rsidRPr="007E3BC3" w:rsidRDefault="007E3BC3" w:rsidP="007E3BC3">
      <w:pPr>
        <w:spacing w:after="0" w:line="240" w:lineRule="auto"/>
        <w:rPr>
          <w:rFonts w:ascii="Arial" w:hAnsi="Arial" w:cs="Arial"/>
          <w:sz w:val="24"/>
          <w:szCs w:val="24"/>
        </w:rPr>
      </w:pPr>
      <w:r w:rsidRPr="007E3BC3">
        <w:rPr>
          <w:rFonts w:ascii="Arial" w:hAnsi="Arial" w:cs="Arial"/>
          <w:sz w:val="24"/>
          <w:szCs w:val="24"/>
        </w:rPr>
        <w:t>According to information in the 3 Hour Disaster Planning course offered by NARPM® through OMG Distance Learning:</w:t>
      </w:r>
    </w:p>
    <w:p w:rsidR="007E3BC3" w:rsidRPr="007E3BC3" w:rsidRDefault="007E3BC3" w:rsidP="007E3BC3">
      <w:pPr>
        <w:spacing w:after="0" w:line="240" w:lineRule="auto"/>
        <w:rPr>
          <w:rFonts w:ascii="Arial" w:hAnsi="Arial" w:cs="Arial"/>
          <w:sz w:val="24"/>
          <w:szCs w:val="24"/>
        </w:rPr>
      </w:pPr>
      <w:r w:rsidRPr="007E3BC3">
        <w:rPr>
          <w:rFonts w:ascii="Arial" w:hAnsi="Arial" w:cs="Arial"/>
          <w:sz w:val="24"/>
          <w:szCs w:val="24"/>
        </w:rPr>
        <w:t>The property management office has a very clear responsibility: protecting people, property and profits.</w:t>
      </w:r>
    </w:p>
    <w:p w:rsidR="007E3BC3" w:rsidRDefault="007E3BC3" w:rsidP="007E3BC3">
      <w:pPr>
        <w:spacing w:after="0" w:line="240" w:lineRule="auto"/>
        <w:rPr>
          <w:rFonts w:ascii="Arial" w:hAnsi="Arial" w:cs="Arial"/>
          <w:sz w:val="24"/>
          <w:szCs w:val="24"/>
        </w:rPr>
      </w:pPr>
      <w:r w:rsidRPr="007E3BC3">
        <w:rPr>
          <w:rFonts w:ascii="Arial" w:hAnsi="Arial" w:cs="Arial"/>
          <w:sz w:val="24"/>
          <w:szCs w:val="24"/>
        </w:rPr>
        <w:t>Obviously, you</w:t>
      </w:r>
      <w:r w:rsidR="00BB568F">
        <w:rPr>
          <w:rFonts w:ascii="Arial" w:hAnsi="Arial" w:cs="Arial"/>
          <w:sz w:val="24"/>
          <w:szCs w:val="24"/>
        </w:rPr>
        <w:t xml:space="preserve"> will </w:t>
      </w:r>
      <w:r w:rsidRPr="007E3BC3">
        <w:rPr>
          <w:rFonts w:ascii="Arial" w:hAnsi="Arial" w:cs="Arial"/>
          <w:sz w:val="24"/>
          <w:szCs w:val="24"/>
        </w:rPr>
        <w:t xml:space="preserve">want to minimize, to the greatest degree possible, any lost income in the event of a business disruption. You’re also responsible for protecting people, including both our staffs and our tenants. And of course, need to protect the property </w:t>
      </w:r>
      <w:r w:rsidR="00BB568F">
        <w:rPr>
          <w:rFonts w:ascii="Arial" w:hAnsi="Arial" w:cs="Arial"/>
          <w:sz w:val="24"/>
          <w:szCs w:val="24"/>
        </w:rPr>
        <w:t xml:space="preserve">you </w:t>
      </w:r>
      <w:r w:rsidRPr="007E3BC3">
        <w:rPr>
          <w:rFonts w:ascii="Arial" w:hAnsi="Arial" w:cs="Arial"/>
          <w:sz w:val="24"/>
          <w:szCs w:val="24"/>
        </w:rPr>
        <w:t xml:space="preserve">manage as well as </w:t>
      </w:r>
      <w:r w:rsidR="00BB568F">
        <w:rPr>
          <w:rFonts w:ascii="Arial" w:hAnsi="Arial" w:cs="Arial"/>
          <w:sz w:val="24"/>
          <w:szCs w:val="24"/>
        </w:rPr>
        <w:t>y</w:t>
      </w:r>
      <w:r w:rsidRPr="007E3BC3">
        <w:rPr>
          <w:rFonts w:ascii="Arial" w:hAnsi="Arial" w:cs="Arial"/>
          <w:sz w:val="24"/>
          <w:szCs w:val="24"/>
        </w:rPr>
        <w:t>our own office property.</w:t>
      </w:r>
    </w:p>
    <w:p w:rsidR="00BB568F" w:rsidRPr="007E3BC3" w:rsidRDefault="00BB568F" w:rsidP="007E3BC3">
      <w:pPr>
        <w:spacing w:after="0" w:line="240" w:lineRule="auto"/>
        <w:rPr>
          <w:rFonts w:ascii="Arial" w:hAnsi="Arial" w:cs="Arial"/>
          <w:sz w:val="24"/>
          <w:szCs w:val="24"/>
        </w:rPr>
      </w:pPr>
    </w:p>
    <w:p w:rsidR="007E3BC3" w:rsidRDefault="007E3BC3" w:rsidP="007E3BC3">
      <w:pPr>
        <w:spacing w:after="0" w:line="240" w:lineRule="auto"/>
        <w:rPr>
          <w:rFonts w:ascii="Arial" w:hAnsi="Arial" w:cs="Arial"/>
          <w:sz w:val="24"/>
          <w:szCs w:val="24"/>
        </w:rPr>
      </w:pPr>
      <w:r w:rsidRPr="007E3BC3">
        <w:rPr>
          <w:rFonts w:ascii="Arial" w:hAnsi="Arial" w:cs="Arial"/>
          <w:sz w:val="24"/>
          <w:szCs w:val="24"/>
        </w:rPr>
        <w:t>A disaster plan will establish guidelines for action—before, during and after a disruptive event. Staff needs to be trained in advance regarding a number of critical decisions that will need to be made so that a minor incident doesn’t escalate, and operations can continue with as little interruption as possible.</w:t>
      </w:r>
    </w:p>
    <w:p w:rsidR="00BB568F" w:rsidRPr="007E3BC3" w:rsidRDefault="00BB568F" w:rsidP="007E3BC3">
      <w:pPr>
        <w:spacing w:after="0" w:line="240" w:lineRule="auto"/>
        <w:rPr>
          <w:rFonts w:ascii="Arial" w:hAnsi="Arial" w:cs="Arial"/>
          <w:sz w:val="24"/>
          <w:szCs w:val="24"/>
        </w:rPr>
      </w:pPr>
    </w:p>
    <w:p w:rsidR="007E3BC3" w:rsidRPr="007E3BC3" w:rsidRDefault="007E3BC3" w:rsidP="007E3BC3">
      <w:pPr>
        <w:spacing w:after="0" w:line="240" w:lineRule="auto"/>
        <w:rPr>
          <w:rFonts w:ascii="Arial" w:hAnsi="Arial" w:cs="Arial"/>
          <w:sz w:val="24"/>
          <w:szCs w:val="24"/>
        </w:rPr>
      </w:pPr>
      <w:r w:rsidRPr="007E3BC3">
        <w:rPr>
          <w:rFonts w:ascii="Arial" w:hAnsi="Arial" w:cs="Arial"/>
          <w:sz w:val="24"/>
          <w:szCs w:val="24"/>
        </w:rPr>
        <w:t>There are a number of goals of a disaster plan. Among them are:</w:t>
      </w:r>
    </w:p>
    <w:p w:rsidR="007E3BC3" w:rsidRPr="007E3BC3" w:rsidRDefault="007E3BC3" w:rsidP="007E3BC3">
      <w:pPr>
        <w:pStyle w:val="ListParagraph"/>
        <w:numPr>
          <w:ilvl w:val="0"/>
          <w:numId w:val="1"/>
        </w:numPr>
        <w:spacing w:after="0" w:line="240" w:lineRule="auto"/>
        <w:rPr>
          <w:rFonts w:ascii="Arial" w:hAnsi="Arial" w:cs="Arial"/>
          <w:sz w:val="24"/>
          <w:szCs w:val="24"/>
        </w:rPr>
      </w:pPr>
      <w:r w:rsidRPr="007E3BC3">
        <w:rPr>
          <w:rFonts w:ascii="Arial" w:hAnsi="Arial" w:cs="Arial"/>
          <w:sz w:val="24"/>
          <w:szCs w:val="24"/>
        </w:rPr>
        <w:t>Prevent injury, provide shelter, and evacuate the premises</w:t>
      </w:r>
    </w:p>
    <w:p w:rsidR="007E3BC3" w:rsidRPr="007E3BC3" w:rsidRDefault="007E3BC3" w:rsidP="007E3BC3">
      <w:pPr>
        <w:pStyle w:val="ListParagraph"/>
        <w:numPr>
          <w:ilvl w:val="0"/>
          <w:numId w:val="1"/>
        </w:numPr>
        <w:spacing w:after="0" w:line="240" w:lineRule="auto"/>
        <w:rPr>
          <w:rFonts w:ascii="Arial" w:hAnsi="Arial" w:cs="Arial"/>
          <w:sz w:val="24"/>
          <w:szCs w:val="24"/>
        </w:rPr>
      </w:pPr>
      <w:r w:rsidRPr="007E3BC3">
        <w:rPr>
          <w:rFonts w:ascii="Arial" w:hAnsi="Arial" w:cs="Arial"/>
          <w:sz w:val="24"/>
          <w:szCs w:val="24"/>
        </w:rPr>
        <w:t>Continue business operations with as little downtime as possible</w:t>
      </w:r>
    </w:p>
    <w:p w:rsidR="007E3BC3" w:rsidRPr="007E3BC3" w:rsidRDefault="007E3BC3" w:rsidP="007E3BC3">
      <w:pPr>
        <w:pStyle w:val="ListParagraph"/>
        <w:numPr>
          <w:ilvl w:val="0"/>
          <w:numId w:val="1"/>
        </w:numPr>
        <w:spacing w:after="0" w:line="240" w:lineRule="auto"/>
        <w:rPr>
          <w:rFonts w:ascii="Arial" w:hAnsi="Arial" w:cs="Arial"/>
          <w:sz w:val="24"/>
          <w:szCs w:val="24"/>
        </w:rPr>
      </w:pPr>
      <w:r w:rsidRPr="007E3BC3">
        <w:rPr>
          <w:rFonts w:ascii="Arial" w:hAnsi="Arial" w:cs="Arial"/>
          <w:sz w:val="24"/>
          <w:szCs w:val="24"/>
        </w:rPr>
        <w:t>Mitigate the threat of emergency situations</w:t>
      </w:r>
    </w:p>
    <w:p w:rsidR="007E3BC3" w:rsidRPr="007E3BC3" w:rsidRDefault="007E3BC3" w:rsidP="007E3BC3">
      <w:pPr>
        <w:pStyle w:val="ListParagraph"/>
        <w:numPr>
          <w:ilvl w:val="0"/>
          <w:numId w:val="1"/>
        </w:numPr>
        <w:spacing w:after="0" w:line="240" w:lineRule="auto"/>
        <w:rPr>
          <w:rFonts w:ascii="Arial" w:hAnsi="Arial" w:cs="Arial"/>
          <w:sz w:val="24"/>
          <w:szCs w:val="24"/>
        </w:rPr>
      </w:pPr>
      <w:r w:rsidRPr="007E3BC3">
        <w:rPr>
          <w:rFonts w:ascii="Arial" w:hAnsi="Arial" w:cs="Arial"/>
          <w:sz w:val="24"/>
          <w:szCs w:val="24"/>
        </w:rPr>
        <w:t>Control or terminate the emergency as quickly as possible</w:t>
      </w:r>
    </w:p>
    <w:p w:rsidR="007E3BC3" w:rsidRPr="007E3BC3" w:rsidRDefault="007E3BC3" w:rsidP="007E3BC3">
      <w:pPr>
        <w:pStyle w:val="ListParagraph"/>
        <w:numPr>
          <w:ilvl w:val="0"/>
          <w:numId w:val="1"/>
        </w:numPr>
        <w:spacing w:after="0" w:line="240" w:lineRule="auto"/>
        <w:rPr>
          <w:rFonts w:ascii="Arial" w:hAnsi="Arial" w:cs="Arial"/>
          <w:sz w:val="24"/>
          <w:szCs w:val="24"/>
        </w:rPr>
      </w:pPr>
      <w:r w:rsidRPr="007E3BC3">
        <w:rPr>
          <w:rFonts w:ascii="Arial" w:hAnsi="Arial" w:cs="Arial"/>
          <w:sz w:val="24"/>
          <w:szCs w:val="24"/>
        </w:rPr>
        <w:t>Prevent a minor incident from escalating to major disaster</w:t>
      </w:r>
    </w:p>
    <w:p w:rsidR="007E3BC3" w:rsidRPr="007E3BC3" w:rsidRDefault="007E3BC3" w:rsidP="007E3BC3">
      <w:pPr>
        <w:pStyle w:val="ListParagraph"/>
        <w:numPr>
          <w:ilvl w:val="0"/>
          <w:numId w:val="1"/>
        </w:numPr>
        <w:spacing w:after="0" w:line="240" w:lineRule="auto"/>
        <w:rPr>
          <w:rFonts w:ascii="Arial" w:hAnsi="Arial" w:cs="Arial"/>
          <w:sz w:val="24"/>
          <w:szCs w:val="24"/>
        </w:rPr>
      </w:pPr>
      <w:r w:rsidRPr="007E3BC3">
        <w:rPr>
          <w:rFonts w:ascii="Arial" w:hAnsi="Arial" w:cs="Arial"/>
          <w:sz w:val="24"/>
          <w:szCs w:val="24"/>
        </w:rPr>
        <w:t>Familiarize employees and staff members with procedures to follow in the event of an emergency</w:t>
      </w:r>
    </w:p>
    <w:p w:rsidR="007E3BC3" w:rsidRPr="007E3BC3" w:rsidRDefault="007E3BC3" w:rsidP="007E3BC3">
      <w:pPr>
        <w:pStyle w:val="ListParagraph"/>
        <w:numPr>
          <w:ilvl w:val="0"/>
          <w:numId w:val="1"/>
        </w:numPr>
        <w:spacing w:after="0" w:line="240" w:lineRule="auto"/>
        <w:rPr>
          <w:rFonts w:ascii="Arial" w:hAnsi="Arial" w:cs="Arial"/>
          <w:sz w:val="24"/>
          <w:szCs w:val="24"/>
        </w:rPr>
      </w:pPr>
      <w:r w:rsidRPr="007E3BC3">
        <w:rPr>
          <w:rFonts w:ascii="Arial" w:hAnsi="Arial" w:cs="Arial"/>
          <w:sz w:val="24"/>
          <w:szCs w:val="24"/>
        </w:rPr>
        <w:t>Protect company assets</w:t>
      </w:r>
    </w:p>
    <w:p w:rsidR="007E3BC3" w:rsidRPr="007E3BC3" w:rsidRDefault="007E3BC3" w:rsidP="007E3BC3">
      <w:pPr>
        <w:pStyle w:val="ListParagraph"/>
        <w:numPr>
          <w:ilvl w:val="0"/>
          <w:numId w:val="1"/>
        </w:numPr>
        <w:spacing w:after="0" w:line="240" w:lineRule="auto"/>
        <w:rPr>
          <w:rFonts w:ascii="Arial" w:hAnsi="Arial" w:cs="Arial"/>
          <w:sz w:val="24"/>
          <w:szCs w:val="24"/>
        </w:rPr>
      </w:pPr>
      <w:r w:rsidRPr="007E3BC3">
        <w:rPr>
          <w:rFonts w:ascii="Arial" w:hAnsi="Arial" w:cs="Arial"/>
          <w:sz w:val="24"/>
          <w:szCs w:val="24"/>
        </w:rPr>
        <w:t>Establish protocols for preventing unsafe or hazardous conditions</w:t>
      </w:r>
    </w:p>
    <w:p w:rsidR="007E3BC3" w:rsidRPr="007E3BC3" w:rsidRDefault="007E3BC3" w:rsidP="007E3BC3">
      <w:pPr>
        <w:pStyle w:val="ListParagraph"/>
        <w:numPr>
          <w:ilvl w:val="0"/>
          <w:numId w:val="1"/>
        </w:numPr>
        <w:spacing w:after="0" w:line="240" w:lineRule="auto"/>
        <w:rPr>
          <w:rFonts w:ascii="Arial" w:hAnsi="Arial" w:cs="Arial"/>
          <w:sz w:val="24"/>
          <w:szCs w:val="24"/>
        </w:rPr>
      </w:pPr>
      <w:r w:rsidRPr="007E3BC3">
        <w:rPr>
          <w:rFonts w:ascii="Arial" w:hAnsi="Arial" w:cs="Arial"/>
          <w:sz w:val="24"/>
          <w:szCs w:val="24"/>
        </w:rPr>
        <w:t>The property management office has a very clear responsibility: protecting people, property and profits.</w:t>
      </w:r>
    </w:p>
    <w:p w:rsidR="007E3BC3" w:rsidRPr="007E3BC3" w:rsidRDefault="007E3BC3" w:rsidP="007E3BC3">
      <w:pPr>
        <w:spacing w:after="0" w:line="240" w:lineRule="auto"/>
        <w:rPr>
          <w:rFonts w:ascii="Arial" w:hAnsi="Arial" w:cs="Arial"/>
          <w:sz w:val="24"/>
          <w:szCs w:val="24"/>
        </w:rPr>
      </w:pPr>
    </w:p>
    <w:p w:rsidR="007E3BC3" w:rsidRPr="007E3BC3" w:rsidRDefault="007E3BC3" w:rsidP="007E3BC3">
      <w:pPr>
        <w:pStyle w:val="Heading1"/>
      </w:pPr>
      <w:r w:rsidRPr="007E3BC3">
        <w:t>Disaster Planning for the Management Office Returning to Normal</w:t>
      </w:r>
    </w:p>
    <w:p w:rsidR="007E3BC3" w:rsidRPr="007E3BC3" w:rsidRDefault="007E3BC3" w:rsidP="007E3BC3">
      <w:pPr>
        <w:spacing w:after="0" w:line="240" w:lineRule="auto"/>
        <w:rPr>
          <w:rFonts w:ascii="Arial" w:hAnsi="Arial" w:cs="Arial"/>
          <w:sz w:val="24"/>
          <w:szCs w:val="24"/>
        </w:rPr>
      </w:pPr>
      <w:r w:rsidRPr="007E3BC3">
        <w:rPr>
          <w:rFonts w:ascii="Arial" w:hAnsi="Arial" w:cs="Arial"/>
          <w:sz w:val="24"/>
          <w:szCs w:val="24"/>
        </w:rPr>
        <w:t>After a Disruptive Event</w:t>
      </w:r>
    </w:p>
    <w:p w:rsidR="007E3BC3" w:rsidRPr="007E3BC3" w:rsidRDefault="00BB568F" w:rsidP="007E3BC3">
      <w:pPr>
        <w:spacing w:after="0" w:line="240" w:lineRule="auto"/>
        <w:rPr>
          <w:rFonts w:ascii="Arial" w:hAnsi="Arial" w:cs="Arial"/>
          <w:sz w:val="24"/>
          <w:szCs w:val="24"/>
        </w:rPr>
      </w:pPr>
      <w:r>
        <w:rPr>
          <w:rFonts w:ascii="Arial" w:hAnsi="Arial" w:cs="Arial"/>
          <w:sz w:val="24"/>
          <w:szCs w:val="24"/>
        </w:rPr>
        <w:t>Make sure y</w:t>
      </w:r>
      <w:r w:rsidR="007E3BC3" w:rsidRPr="007E3BC3">
        <w:rPr>
          <w:rFonts w:ascii="Arial" w:hAnsi="Arial" w:cs="Arial"/>
          <w:sz w:val="24"/>
          <w:szCs w:val="24"/>
        </w:rPr>
        <w:t>ou have a plan in place and are well prepared. Now you experience a disruptive event. Let’s discuss what it takes to return to normal operations.</w:t>
      </w:r>
    </w:p>
    <w:p w:rsidR="007E3BC3" w:rsidRDefault="007E3BC3" w:rsidP="007E3BC3">
      <w:pPr>
        <w:spacing w:after="0" w:line="240" w:lineRule="auto"/>
        <w:rPr>
          <w:rFonts w:ascii="Arial" w:hAnsi="Arial" w:cs="Arial"/>
          <w:sz w:val="24"/>
          <w:szCs w:val="24"/>
        </w:rPr>
      </w:pPr>
      <w:r w:rsidRPr="007E3BC3">
        <w:rPr>
          <w:rFonts w:ascii="Arial" w:hAnsi="Arial" w:cs="Arial"/>
          <w:sz w:val="24"/>
          <w:szCs w:val="24"/>
        </w:rPr>
        <w:t>We begin with the insurance claims process.</w:t>
      </w:r>
    </w:p>
    <w:p w:rsidR="00BB568F" w:rsidRPr="007E3BC3" w:rsidRDefault="00BB568F" w:rsidP="007E3BC3">
      <w:pPr>
        <w:spacing w:after="0" w:line="240" w:lineRule="auto"/>
        <w:rPr>
          <w:rFonts w:ascii="Arial" w:hAnsi="Arial" w:cs="Arial"/>
          <w:sz w:val="24"/>
          <w:szCs w:val="24"/>
        </w:rPr>
      </w:pPr>
    </w:p>
    <w:p w:rsidR="007E3BC3" w:rsidRPr="007E3BC3" w:rsidRDefault="007E3BC3" w:rsidP="007E3BC3">
      <w:pPr>
        <w:spacing w:after="0" w:line="240" w:lineRule="auto"/>
        <w:rPr>
          <w:rFonts w:ascii="Arial" w:hAnsi="Arial" w:cs="Arial"/>
          <w:sz w:val="24"/>
          <w:szCs w:val="24"/>
        </w:rPr>
      </w:pPr>
      <w:r w:rsidRPr="007E3BC3">
        <w:rPr>
          <w:rFonts w:ascii="Arial" w:hAnsi="Arial" w:cs="Arial"/>
          <w:sz w:val="24"/>
          <w:szCs w:val="24"/>
        </w:rPr>
        <w:t>Recovering Financially</w:t>
      </w:r>
    </w:p>
    <w:p w:rsidR="007E3BC3" w:rsidRPr="007E3BC3" w:rsidRDefault="007E3BC3" w:rsidP="007E3BC3">
      <w:pPr>
        <w:spacing w:after="0" w:line="240" w:lineRule="auto"/>
        <w:rPr>
          <w:rFonts w:ascii="Arial" w:hAnsi="Arial" w:cs="Arial"/>
          <w:sz w:val="24"/>
          <w:szCs w:val="24"/>
        </w:rPr>
      </w:pPr>
      <w:r w:rsidRPr="007E3BC3">
        <w:rPr>
          <w:rFonts w:ascii="Arial" w:hAnsi="Arial" w:cs="Arial"/>
          <w:sz w:val="24"/>
          <w:szCs w:val="24"/>
        </w:rPr>
        <w:t>There are primary sources of recovery funds from both public and private entities:</w:t>
      </w:r>
    </w:p>
    <w:p w:rsidR="007E3BC3" w:rsidRPr="007E3BC3" w:rsidRDefault="007E3BC3" w:rsidP="007E3BC3">
      <w:pPr>
        <w:pStyle w:val="ListParagraph"/>
        <w:numPr>
          <w:ilvl w:val="0"/>
          <w:numId w:val="2"/>
        </w:numPr>
        <w:spacing w:after="0" w:line="240" w:lineRule="auto"/>
        <w:rPr>
          <w:rFonts w:ascii="Arial" w:hAnsi="Arial" w:cs="Arial"/>
          <w:sz w:val="24"/>
          <w:szCs w:val="24"/>
        </w:rPr>
      </w:pPr>
      <w:r w:rsidRPr="007E3BC3">
        <w:rPr>
          <w:rFonts w:ascii="Arial" w:hAnsi="Arial" w:cs="Arial"/>
          <w:sz w:val="24"/>
          <w:szCs w:val="24"/>
        </w:rPr>
        <w:t>Property insurance</w:t>
      </w:r>
    </w:p>
    <w:p w:rsidR="007E3BC3" w:rsidRPr="007E3BC3" w:rsidRDefault="007E3BC3" w:rsidP="007E3BC3">
      <w:pPr>
        <w:pStyle w:val="ListParagraph"/>
        <w:numPr>
          <w:ilvl w:val="0"/>
          <w:numId w:val="2"/>
        </w:numPr>
        <w:spacing w:after="0" w:line="240" w:lineRule="auto"/>
        <w:rPr>
          <w:rFonts w:ascii="Arial" w:hAnsi="Arial" w:cs="Arial"/>
          <w:sz w:val="24"/>
          <w:szCs w:val="24"/>
        </w:rPr>
      </w:pPr>
      <w:r w:rsidRPr="007E3BC3">
        <w:rPr>
          <w:rFonts w:ascii="Arial" w:hAnsi="Arial" w:cs="Arial"/>
          <w:sz w:val="24"/>
          <w:szCs w:val="24"/>
        </w:rPr>
        <w:t>Business interruption insurance</w:t>
      </w:r>
    </w:p>
    <w:p w:rsidR="007E3BC3" w:rsidRPr="007E3BC3" w:rsidRDefault="007E3BC3" w:rsidP="007E3BC3">
      <w:pPr>
        <w:pStyle w:val="ListParagraph"/>
        <w:numPr>
          <w:ilvl w:val="0"/>
          <w:numId w:val="2"/>
        </w:numPr>
        <w:spacing w:after="0" w:line="240" w:lineRule="auto"/>
        <w:rPr>
          <w:rFonts w:ascii="Arial" w:hAnsi="Arial" w:cs="Arial"/>
          <w:sz w:val="24"/>
          <w:szCs w:val="24"/>
        </w:rPr>
      </w:pPr>
      <w:r w:rsidRPr="007E3BC3">
        <w:rPr>
          <w:rFonts w:ascii="Arial" w:hAnsi="Arial" w:cs="Arial"/>
          <w:sz w:val="24"/>
          <w:szCs w:val="24"/>
        </w:rPr>
        <w:t>Loss of rents</w:t>
      </w:r>
    </w:p>
    <w:p w:rsidR="007E3BC3" w:rsidRPr="007E3BC3" w:rsidRDefault="007E3BC3" w:rsidP="007E3BC3">
      <w:pPr>
        <w:pStyle w:val="ListParagraph"/>
        <w:numPr>
          <w:ilvl w:val="0"/>
          <w:numId w:val="2"/>
        </w:numPr>
        <w:spacing w:after="0" w:line="240" w:lineRule="auto"/>
        <w:rPr>
          <w:rFonts w:ascii="Arial" w:hAnsi="Arial" w:cs="Arial"/>
          <w:sz w:val="24"/>
          <w:szCs w:val="24"/>
        </w:rPr>
      </w:pPr>
      <w:r w:rsidRPr="007E3BC3">
        <w:rPr>
          <w:rFonts w:ascii="Arial" w:hAnsi="Arial" w:cs="Arial"/>
          <w:sz w:val="24"/>
          <w:szCs w:val="24"/>
        </w:rPr>
        <w:t>National Flood Insurance Program</w:t>
      </w:r>
    </w:p>
    <w:p w:rsidR="007E3BC3" w:rsidRPr="007E3BC3" w:rsidRDefault="007E3BC3" w:rsidP="007E3BC3">
      <w:pPr>
        <w:pStyle w:val="ListParagraph"/>
        <w:numPr>
          <w:ilvl w:val="0"/>
          <w:numId w:val="2"/>
        </w:numPr>
        <w:spacing w:after="0" w:line="240" w:lineRule="auto"/>
        <w:rPr>
          <w:rFonts w:ascii="Arial" w:hAnsi="Arial" w:cs="Arial"/>
          <w:sz w:val="24"/>
          <w:szCs w:val="24"/>
        </w:rPr>
      </w:pPr>
      <w:r w:rsidRPr="007E3BC3">
        <w:rPr>
          <w:rFonts w:ascii="Arial" w:hAnsi="Arial" w:cs="Arial"/>
          <w:sz w:val="24"/>
          <w:szCs w:val="24"/>
        </w:rPr>
        <w:t>FEMA</w:t>
      </w:r>
    </w:p>
    <w:p w:rsidR="007E3BC3" w:rsidRPr="007E3BC3" w:rsidRDefault="007E3BC3" w:rsidP="007E3BC3">
      <w:pPr>
        <w:pStyle w:val="ListParagraph"/>
        <w:numPr>
          <w:ilvl w:val="0"/>
          <w:numId w:val="2"/>
        </w:numPr>
        <w:spacing w:after="0" w:line="240" w:lineRule="auto"/>
        <w:rPr>
          <w:rFonts w:ascii="Arial" w:hAnsi="Arial" w:cs="Arial"/>
          <w:sz w:val="24"/>
          <w:szCs w:val="24"/>
        </w:rPr>
      </w:pPr>
      <w:r w:rsidRPr="007E3BC3">
        <w:rPr>
          <w:rFonts w:ascii="Arial" w:hAnsi="Arial" w:cs="Arial"/>
          <w:sz w:val="24"/>
          <w:szCs w:val="24"/>
        </w:rPr>
        <w:t>Disaster assistance/Small Business Administration</w:t>
      </w:r>
    </w:p>
    <w:p w:rsidR="00BB568F" w:rsidRDefault="00BB568F" w:rsidP="007E3BC3">
      <w:pPr>
        <w:spacing w:after="0" w:line="240" w:lineRule="auto"/>
        <w:rPr>
          <w:rFonts w:ascii="Arial" w:hAnsi="Arial" w:cs="Arial"/>
          <w:sz w:val="24"/>
          <w:szCs w:val="24"/>
        </w:rPr>
      </w:pPr>
    </w:p>
    <w:p w:rsidR="007E3BC3" w:rsidRPr="007E3BC3" w:rsidRDefault="007E3BC3" w:rsidP="007E3BC3">
      <w:pPr>
        <w:spacing w:after="0" w:line="240" w:lineRule="auto"/>
        <w:rPr>
          <w:rFonts w:ascii="Arial" w:hAnsi="Arial" w:cs="Arial"/>
          <w:sz w:val="24"/>
          <w:szCs w:val="24"/>
        </w:rPr>
      </w:pPr>
      <w:r w:rsidRPr="007E3BC3">
        <w:rPr>
          <w:rFonts w:ascii="Arial" w:hAnsi="Arial" w:cs="Arial"/>
          <w:sz w:val="24"/>
          <w:szCs w:val="24"/>
        </w:rPr>
        <w:t>The Claims Contingent</w:t>
      </w:r>
    </w:p>
    <w:p w:rsidR="007E3BC3" w:rsidRDefault="007E3BC3" w:rsidP="007E3BC3">
      <w:pPr>
        <w:spacing w:after="0" w:line="240" w:lineRule="auto"/>
        <w:rPr>
          <w:rFonts w:ascii="Arial" w:hAnsi="Arial" w:cs="Arial"/>
          <w:sz w:val="24"/>
          <w:szCs w:val="24"/>
        </w:rPr>
      </w:pPr>
      <w:r w:rsidRPr="007E3BC3">
        <w:rPr>
          <w:rFonts w:ascii="Arial" w:hAnsi="Arial" w:cs="Arial"/>
          <w:sz w:val="24"/>
          <w:szCs w:val="24"/>
        </w:rPr>
        <w:lastRenderedPageBreak/>
        <w:t>Over the past several decades the claims process has been streamlined by online apps and the internet. However, complex or high value claims now have become more complex as the use of consultants has become the norm.</w:t>
      </w:r>
    </w:p>
    <w:p w:rsidR="00BB568F" w:rsidRPr="007E3BC3" w:rsidRDefault="00BB568F" w:rsidP="007E3BC3">
      <w:pPr>
        <w:spacing w:after="0" w:line="240" w:lineRule="auto"/>
        <w:rPr>
          <w:rFonts w:ascii="Arial" w:hAnsi="Arial" w:cs="Arial"/>
          <w:sz w:val="24"/>
          <w:szCs w:val="24"/>
        </w:rPr>
      </w:pPr>
    </w:p>
    <w:p w:rsidR="007E3BC3" w:rsidRPr="007E3BC3" w:rsidRDefault="007E3BC3" w:rsidP="007E3BC3">
      <w:pPr>
        <w:spacing w:after="0" w:line="240" w:lineRule="auto"/>
        <w:rPr>
          <w:rFonts w:ascii="Arial" w:hAnsi="Arial" w:cs="Arial"/>
          <w:sz w:val="24"/>
          <w:szCs w:val="24"/>
        </w:rPr>
      </w:pPr>
      <w:r w:rsidRPr="007E3BC3">
        <w:rPr>
          <w:rFonts w:ascii="Arial" w:hAnsi="Arial" w:cs="Arial"/>
          <w:sz w:val="24"/>
          <w:szCs w:val="24"/>
        </w:rPr>
        <w:t>Consultants with Specific Areas of Expertise</w:t>
      </w:r>
    </w:p>
    <w:p w:rsidR="007E3BC3" w:rsidRPr="007E3BC3" w:rsidRDefault="007E3BC3" w:rsidP="007E3BC3">
      <w:pPr>
        <w:spacing w:after="0" w:line="240" w:lineRule="auto"/>
        <w:rPr>
          <w:rFonts w:ascii="Arial" w:hAnsi="Arial" w:cs="Arial"/>
          <w:sz w:val="24"/>
          <w:szCs w:val="24"/>
        </w:rPr>
      </w:pPr>
      <w:r w:rsidRPr="007E3BC3">
        <w:rPr>
          <w:rFonts w:ascii="Arial" w:hAnsi="Arial" w:cs="Arial"/>
          <w:sz w:val="24"/>
          <w:szCs w:val="24"/>
        </w:rPr>
        <w:t>Often the adjusting group involves several individuals who are experts in very specific areas. The property adjuster will lead the group, but often bring one or more consultants to provide in-depth analysis and reporting.</w:t>
      </w:r>
    </w:p>
    <w:p w:rsidR="007E3BC3" w:rsidRPr="007E3BC3" w:rsidRDefault="007E3BC3" w:rsidP="007E3BC3">
      <w:pPr>
        <w:spacing w:after="0" w:line="240" w:lineRule="auto"/>
        <w:rPr>
          <w:rFonts w:ascii="Arial" w:hAnsi="Arial" w:cs="Arial"/>
          <w:sz w:val="24"/>
          <w:szCs w:val="24"/>
        </w:rPr>
      </w:pPr>
      <w:r w:rsidRPr="007E3BC3">
        <w:rPr>
          <w:rFonts w:ascii="Arial" w:hAnsi="Arial" w:cs="Arial"/>
          <w:sz w:val="24"/>
          <w:szCs w:val="24"/>
        </w:rPr>
        <w:t>Examples of consultants with specific areas of expertise:</w:t>
      </w:r>
    </w:p>
    <w:p w:rsidR="007E3BC3" w:rsidRPr="007E3BC3" w:rsidRDefault="007E3BC3" w:rsidP="007E3BC3">
      <w:pPr>
        <w:pStyle w:val="ListParagraph"/>
        <w:numPr>
          <w:ilvl w:val="0"/>
          <w:numId w:val="3"/>
        </w:numPr>
        <w:spacing w:after="0" w:line="240" w:lineRule="auto"/>
        <w:rPr>
          <w:rFonts w:ascii="Arial" w:hAnsi="Arial" w:cs="Arial"/>
          <w:sz w:val="24"/>
          <w:szCs w:val="24"/>
        </w:rPr>
      </w:pPr>
      <w:r w:rsidRPr="007E3BC3">
        <w:rPr>
          <w:rFonts w:ascii="Arial" w:hAnsi="Arial" w:cs="Arial"/>
          <w:sz w:val="24"/>
          <w:szCs w:val="24"/>
        </w:rPr>
        <w:t>Insurance coverage</w:t>
      </w:r>
    </w:p>
    <w:p w:rsidR="007E3BC3" w:rsidRPr="007E3BC3" w:rsidRDefault="007E3BC3" w:rsidP="007E3BC3">
      <w:pPr>
        <w:pStyle w:val="ListParagraph"/>
        <w:numPr>
          <w:ilvl w:val="0"/>
          <w:numId w:val="3"/>
        </w:numPr>
        <w:spacing w:after="0" w:line="240" w:lineRule="auto"/>
        <w:rPr>
          <w:rFonts w:ascii="Arial" w:hAnsi="Arial" w:cs="Arial"/>
          <w:sz w:val="24"/>
          <w:szCs w:val="24"/>
        </w:rPr>
      </w:pPr>
      <w:r w:rsidRPr="007E3BC3">
        <w:rPr>
          <w:rFonts w:ascii="Arial" w:hAnsi="Arial" w:cs="Arial"/>
          <w:sz w:val="24"/>
          <w:szCs w:val="24"/>
        </w:rPr>
        <w:t>Construction</w:t>
      </w:r>
    </w:p>
    <w:p w:rsidR="007E3BC3" w:rsidRPr="007E3BC3" w:rsidRDefault="007E3BC3" w:rsidP="007E3BC3">
      <w:pPr>
        <w:pStyle w:val="ListParagraph"/>
        <w:numPr>
          <w:ilvl w:val="0"/>
          <w:numId w:val="3"/>
        </w:numPr>
        <w:spacing w:after="0" w:line="240" w:lineRule="auto"/>
        <w:rPr>
          <w:rFonts w:ascii="Arial" w:hAnsi="Arial" w:cs="Arial"/>
          <w:sz w:val="24"/>
          <w:szCs w:val="24"/>
        </w:rPr>
      </w:pPr>
      <w:r w:rsidRPr="007E3BC3">
        <w:rPr>
          <w:rFonts w:ascii="Arial" w:hAnsi="Arial" w:cs="Arial"/>
          <w:sz w:val="24"/>
          <w:szCs w:val="24"/>
        </w:rPr>
        <w:t>Building codes</w:t>
      </w:r>
    </w:p>
    <w:p w:rsidR="007E3BC3" w:rsidRPr="007E3BC3" w:rsidRDefault="007E3BC3" w:rsidP="007E3BC3">
      <w:pPr>
        <w:pStyle w:val="ListParagraph"/>
        <w:numPr>
          <w:ilvl w:val="0"/>
          <w:numId w:val="3"/>
        </w:numPr>
        <w:spacing w:after="0" w:line="240" w:lineRule="auto"/>
        <w:rPr>
          <w:rFonts w:ascii="Arial" w:hAnsi="Arial" w:cs="Arial"/>
          <w:sz w:val="24"/>
          <w:szCs w:val="24"/>
        </w:rPr>
      </w:pPr>
      <w:r w:rsidRPr="007E3BC3">
        <w:rPr>
          <w:rFonts w:ascii="Arial" w:hAnsi="Arial" w:cs="Arial"/>
          <w:sz w:val="24"/>
          <w:szCs w:val="24"/>
        </w:rPr>
        <w:t>Forensic accounting</w:t>
      </w:r>
    </w:p>
    <w:p w:rsidR="00BB568F" w:rsidRDefault="00BB568F" w:rsidP="007E3BC3">
      <w:pPr>
        <w:spacing w:after="0" w:line="240" w:lineRule="auto"/>
        <w:rPr>
          <w:rFonts w:ascii="Arial" w:hAnsi="Arial" w:cs="Arial"/>
          <w:sz w:val="24"/>
          <w:szCs w:val="24"/>
        </w:rPr>
      </w:pPr>
    </w:p>
    <w:p w:rsidR="007E3BC3" w:rsidRPr="007E3BC3" w:rsidRDefault="007E3BC3" w:rsidP="007E3BC3">
      <w:pPr>
        <w:spacing w:after="0" w:line="240" w:lineRule="auto"/>
        <w:rPr>
          <w:rFonts w:ascii="Arial" w:hAnsi="Arial" w:cs="Arial"/>
          <w:sz w:val="24"/>
          <w:szCs w:val="24"/>
        </w:rPr>
      </w:pPr>
      <w:r w:rsidRPr="007E3BC3">
        <w:rPr>
          <w:rFonts w:ascii="Arial" w:hAnsi="Arial" w:cs="Arial"/>
          <w:sz w:val="24"/>
          <w:szCs w:val="24"/>
        </w:rPr>
        <w:t>Claim Curve Balls</w:t>
      </w:r>
    </w:p>
    <w:p w:rsidR="007E3BC3" w:rsidRPr="007E3BC3" w:rsidRDefault="007E3BC3" w:rsidP="007E3BC3">
      <w:pPr>
        <w:spacing w:after="0" w:line="240" w:lineRule="auto"/>
        <w:rPr>
          <w:rFonts w:ascii="Arial" w:hAnsi="Arial" w:cs="Arial"/>
          <w:sz w:val="24"/>
          <w:szCs w:val="24"/>
        </w:rPr>
      </w:pPr>
      <w:r w:rsidRPr="007E3BC3">
        <w:rPr>
          <w:rFonts w:ascii="Arial" w:hAnsi="Arial" w:cs="Arial"/>
          <w:sz w:val="24"/>
          <w:szCs w:val="24"/>
        </w:rPr>
        <w:t>Often building materials, building uses</w:t>
      </w:r>
      <w:r w:rsidR="00BB568F">
        <w:rPr>
          <w:rFonts w:ascii="Arial" w:hAnsi="Arial" w:cs="Arial"/>
          <w:sz w:val="24"/>
          <w:szCs w:val="24"/>
        </w:rPr>
        <w:t>,</w:t>
      </w:r>
      <w:r w:rsidRPr="007E3BC3">
        <w:rPr>
          <w:rFonts w:ascii="Arial" w:hAnsi="Arial" w:cs="Arial"/>
          <w:sz w:val="24"/>
          <w:szCs w:val="24"/>
        </w:rPr>
        <w:t xml:space="preserve"> or property location</w:t>
      </w:r>
      <w:r w:rsidR="00BB568F">
        <w:rPr>
          <w:rFonts w:ascii="Arial" w:hAnsi="Arial" w:cs="Arial"/>
          <w:sz w:val="24"/>
          <w:szCs w:val="24"/>
        </w:rPr>
        <w:t>, can</w:t>
      </w:r>
      <w:r w:rsidRPr="007E3BC3">
        <w:rPr>
          <w:rFonts w:ascii="Arial" w:hAnsi="Arial" w:cs="Arial"/>
          <w:sz w:val="24"/>
          <w:szCs w:val="24"/>
        </w:rPr>
        <w:t xml:space="preserve"> create a web of complicated issues in the claims process. Understanding the specific risks presented by a particular property is key to properly insuring the asset. Severe financial hardship from gaps in coverages can lead to financial disaster.</w:t>
      </w:r>
    </w:p>
    <w:p w:rsidR="007E3BC3" w:rsidRPr="007E3BC3" w:rsidRDefault="007E3BC3" w:rsidP="007E3BC3">
      <w:pPr>
        <w:spacing w:after="0" w:line="240" w:lineRule="auto"/>
        <w:rPr>
          <w:rFonts w:ascii="Arial" w:hAnsi="Arial" w:cs="Arial"/>
          <w:sz w:val="24"/>
          <w:szCs w:val="24"/>
        </w:rPr>
      </w:pPr>
      <w:r w:rsidRPr="007E3BC3">
        <w:rPr>
          <w:rFonts w:ascii="Arial" w:hAnsi="Arial" w:cs="Arial"/>
          <w:sz w:val="24"/>
          <w:szCs w:val="24"/>
        </w:rPr>
        <w:t>Examples of environmental curve balls:</w:t>
      </w:r>
    </w:p>
    <w:p w:rsidR="007E3BC3" w:rsidRPr="007E3BC3" w:rsidRDefault="007E3BC3" w:rsidP="007E3BC3">
      <w:pPr>
        <w:pStyle w:val="ListParagraph"/>
        <w:numPr>
          <w:ilvl w:val="0"/>
          <w:numId w:val="5"/>
        </w:numPr>
        <w:spacing w:after="0" w:line="240" w:lineRule="auto"/>
        <w:rPr>
          <w:rFonts w:ascii="Arial" w:hAnsi="Arial" w:cs="Arial"/>
          <w:sz w:val="24"/>
          <w:szCs w:val="24"/>
        </w:rPr>
      </w:pPr>
      <w:r w:rsidRPr="007E3BC3">
        <w:rPr>
          <w:rFonts w:ascii="Arial" w:hAnsi="Arial" w:cs="Arial"/>
          <w:sz w:val="24"/>
          <w:szCs w:val="24"/>
        </w:rPr>
        <w:t>Asbestos</w:t>
      </w:r>
    </w:p>
    <w:p w:rsidR="007E3BC3" w:rsidRPr="007E3BC3" w:rsidRDefault="007E3BC3" w:rsidP="007E3BC3">
      <w:pPr>
        <w:pStyle w:val="ListParagraph"/>
        <w:numPr>
          <w:ilvl w:val="0"/>
          <w:numId w:val="5"/>
        </w:numPr>
        <w:spacing w:after="0" w:line="240" w:lineRule="auto"/>
        <w:rPr>
          <w:rFonts w:ascii="Arial" w:hAnsi="Arial" w:cs="Arial"/>
          <w:sz w:val="24"/>
          <w:szCs w:val="24"/>
        </w:rPr>
      </w:pPr>
      <w:r w:rsidRPr="007E3BC3">
        <w:rPr>
          <w:rFonts w:ascii="Arial" w:hAnsi="Arial" w:cs="Arial"/>
          <w:sz w:val="24"/>
          <w:szCs w:val="24"/>
        </w:rPr>
        <w:t>Lead</w:t>
      </w:r>
    </w:p>
    <w:p w:rsidR="007E3BC3" w:rsidRPr="007E3BC3" w:rsidRDefault="007E3BC3" w:rsidP="007E3BC3">
      <w:pPr>
        <w:pStyle w:val="ListParagraph"/>
        <w:numPr>
          <w:ilvl w:val="0"/>
          <w:numId w:val="5"/>
        </w:numPr>
        <w:spacing w:after="0" w:line="240" w:lineRule="auto"/>
        <w:rPr>
          <w:rFonts w:ascii="Arial" w:hAnsi="Arial" w:cs="Arial"/>
          <w:sz w:val="24"/>
          <w:szCs w:val="24"/>
        </w:rPr>
      </w:pPr>
      <w:r w:rsidRPr="007E3BC3">
        <w:rPr>
          <w:rFonts w:ascii="Arial" w:hAnsi="Arial" w:cs="Arial"/>
          <w:sz w:val="24"/>
          <w:szCs w:val="24"/>
        </w:rPr>
        <w:t>Mold</w:t>
      </w:r>
    </w:p>
    <w:p w:rsidR="007E3BC3" w:rsidRPr="007E3BC3" w:rsidRDefault="007E3BC3" w:rsidP="007E3BC3">
      <w:pPr>
        <w:pStyle w:val="ListParagraph"/>
        <w:numPr>
          <w:ilvl w:val="0"/>
          <w:numId w:val="5"/>
        </w:numPr>
        <w:spacing w:after="0" w:line="240" w:lineRule="auto"/>
        <w:rPr>
          <w:rFonts w:ascii="Arial" w:hAnsi="Arial" w:cs="Arial"/>
          <w:sz w:val="24"/>
          <w:szCs w:val="24"/>
        </w:rPr>
      </w:pPr>
      <w:r w:rsidRPr="007E3BC3">
        <w:rPr>
          <w:rFonts w:ascii="Arial" w:hAnsi="Arial" w:cs="Arial"/>
          <w:sz w:val="24"/>
          <w:szCs w:val="24"/>
        </w:rPr>
        <w:t>PCB’s</w:t>
      </w:r>
    </w:p>
    <w:p w:rsidR="007E3BC3" w:rsidRPr="007E3BC3" w:rsidRDefault="007E3BC3" w:rsidP="007E3BC3">
      <w:pPr>
        <w:pStyle w:val="ListParagraph"/>
        <w:numPr>
          <w:ilvl w:val="0"/>
          <w:numId w:val="5"/>
        </w:numPr>
        <w:spacing w:after="0" w:line="240" w:lineRule="auto"/>
        <w:rPr>
          <w:rFonts w:ascii="Arial" w:hAnsi="Arial" w:cs="Arial"/>
          <w:sz w:val="24"/>
          <w:szCs w:val="24"/>
        </w:rPr>
      </w:pPr>
      <w:r w:rsidRPr="007E3BC3">
        <w:rPr>
          <w:rFonts w:ascii="Arial" w:hAnsi="Arial" w:cs="Arial"/>
          <w:sz w:val="24"/>
          <w:szCs w:val="24"/>
        </w:rPr>
        <w:t>Chemical waste</w:t>
      </w:r>
    </w:p>
    <w:p w:rsidR="007E3BC3" w:rsidRPr="007E3BC3" w:rsidRDefault="007E3BC3" w:rsidP="007E3BC3">
      <w:pPr>
        <w:spacing w:after="0" w:line="240" w:lineRule="auto"/>
        <w:rPr>
          <w:rFonts w:ascii="Arial" w:hAnsi="Arial" w:cs="Arial"/>
          <w:sz w:val="24"/>
          <w:szCs w:val="24"/>
        </w:rPr>
      </w:pPr>
      <w:r w:rsidRPr="007E3BC3">
        <w:rPr>
          <w:rFonts w:ascii="Arial" w:hAnsi="Arial" w:cs="Arial"/>
          <w:sz w:val="24"/>
          <w:szCs w:val="24"/>
        </w:rPr>
        <w:t>Examples of law and ordinance curve balls:</w:t>
      </w:r>
    </w:p>
    <w:p w:rsidR="007E3BC3" w:rsidRPr="007E3BC3" w:rsidRDefault="007E3BC3" w:rsidP="007E3BC3">
      <w:pPr>
        <w:pStyle w:val="ListParagraph"/>
        <w:numPr>
          <w:ilvl w:val="0"/>
          <w:numId w:val="4"/>
        </w:numPr>
        <w:spacing w:after="0" w:line="240" w:lineRule="auto"/>
        <w:rPr>
          <w:rFonts w:ascii="Arial" w:hAnsi="Arial" w:cs="Arial"/>
          <w:sz w:val="24"/>
          <w:szCs w:val="24"/>
        </w:rPr>
      </w:pPr>
      <w:r w:rsidRPr="007E3BC3">
        <w:rPr>
          <w:rFonts w:ascii="Arial" w:hAnsi="Arial" w:cs="Arial"/>
          <w:sz w:val="24"/>
          <w:szCs w:val="24"/>
        </w:rPr>
        <w:t>Wind</w:t>
      </w:r>
    </w:p>
    <w:p w:rsidR="007E3BC3" w:rsidRPr="007E3BC3" w:rsidRDefault="007E3BC3" w:rsidP="007E3BC3">
      <w:pPr>
        <w:pStyle w:val="ListParagraph"/>
        <w:numPr>
          <w:ilvl w:val="0"/>
          <w:numId w:val="4"/>
        </w:numPr>
        <w:spacing w:after="0" w:line="240" w:lineRule="auto"/>
        <w:rPr>
          <w:rFonts w:ascii="Arial" w:hAnsi="Arial" w:cs="Arial"/>
          <w:sz w:val="24"/>
          <w:szCs w:val="24"/>
        </w:rPr>
      </w:pPr>
      <w:r w:rsidRPr="007E3BC3">
        <w:rPr>
          <w:rFonts w:ascii="Arial" w:hAnsi="Arial" w:cs="Arial"/>
          <w:sz w:val="24"/>
          <w:szCs w:val="24"/>
        </w:rPr>
        <w:t>Seismic</w:t>
      </w:r>
    </w:p>
    <w:p w:rsidR="007E3BC3" w:rsidRPr="007E3BC3" w:rsidRDefault="007E3BC3" w:rsidP="007E3BC3">
      <w:pPr>
        <w:pStyle w:val="ListParagraph"/>
        <w:numPr>
          <w:ilvl w:val="0"/>
          <w:numId w:val="4"/>
        </w:numPr>
        <w:spacing w:after="0" w:line="240" w:lineRule="auto"/>
        <w:rPr>
          <w:rFonts w:ascii="Arial" w:hAnsi="Arial" w:cs="Arial"/>
          <w:sz w:val="24"/>
          <w:szCs w:val="24"/>
        </w:rPr>
      </w:pPr>
      <w:r w:rsidRPr="007E3BC3">
        <w:rPr>
          <w:rFonts w:ascii="Arial" w:hAnsi="Arial" w:cs="Arial"/>
          <w:sz w:val="24"/>
          <w:szCs w:val="24"/>
        </w:rPr>
        <w:t>Mechanical</w:t>
      </w:r>
    </w:p>
    <w:p w:rsidR="007E3BC3" w:rsidRPr="007E3BC3" w:rsidRDefault="007E3BC3" w:rsidP="007E3BC3">
      <w:pPr>
        <w:pStyle w:val="ListParagraph"/>
        <w:numPr>
          <w:ilvl w:val="0"/>
          <w:numId w:val="4"/>
        </w:numPr>
        <w:spacing w:after="0" w:line="240" w:lineRule="auto"/>
        <w:rPr>
          <w:rFonts w:ascii="Arial" w:hAnsi="Arial" w:cs="Arial"/>
          <w:sz w:val="24"/>
          <w:szCs w:val="24"/>
        </w:rPr>
      </w:pPr>
      <w:r w:rsidRPr="007E3BC3">
        <w:rPr>
          <w:rFonts w:ascii="Arial" w:hAnsi="Arial" w:cs="Arial"/>
          <w:sz w:val="24"/>
          <w:szCs w:val="24"/>
        </w:rPr>
        <w:t>Energy</w:t>
      </w:r>
    </w:p>
    <w:p w:rsidR="007E3BC3" w:rsidRPr="007E3BC3" w:rsidRDefault="007E3BC3" w:rsidP="007E3BC3">
      <w:pPr>
        <w:pStyle w:val="ListParagraph"/>
        <w:numPr>
          <w:ilvl w:val="0"/>
          <w:numId w:val="4"/>
        </w:numPr>
        <w:spacing w:after="0" w:line="240" w:lineRule="auto"/>
        <w:rPr>
          <w:rFonts w:ascii="Arial" w:hAnsi="Arial" w:cs="Arial"/>
          <w:sz w:val="24"/>
          <w:szCs w:val="24"/>
        </w:rPr>
      </w:pPr>
      <w:r w:rsidRPr="007E3BC3">
        <w:rPr>
          <w:rFonts w:ascii="Arial" w:hAnsi="Arial" w:cs="Arial"/>
          <w:sz w:val="24"/>
          <w:szCs w:val="24"/>
        </w:rPr>
        <w:t>Accessibility</w:t>
      </w:r>
    </w:p>
    <w:p w:rsidR="007E3BC3" w:rsidRPr="007E3BC3" w:rsidRDefault="007E3BC3" w:rsidP="007E3BC3">
      <w:pPr>
        <w:pStyle w:val="ListParagraph"/>
        <w:numPr>
          <w:ilvl w:val="0"/>
          <w:numId w:val="4"/>
        </w:numPr>
        <w:spacing w:after="0" w:line="240" w:lineRule="auto"/>
        <w:rPr>
          <w:rFonts w:ascii="Arial" w:hAnsi="Arial" w:cs="Arial"/>
          <w:sz w:val="24"/>
          <w:szCs w:val="24"/>
        </w:rPr>
      </w:pPr>
      <w:r w:rsidRPr="007E3BC3">
        <w:rPr>
          <w:rFonts w:ascii="Arial" w:hAnsi="Arial" w:cs="Arial"/>
          <w:sz w:val="24"/>
          <w:szCs w:val="24"/>
        </w:rPr>
        <w:t>Zoning</w:t>
      </w:r>
    </w:p>
    <w:p w:rsidR="007E3BC3" w:rsidRPr="007E3BC3" w:rsidRDefault="007E3BC3" w:rsidP="007E3BC3">
      <w:pPr>
        <w:pStyle w:val="ListParagraph"/>
        <w:numPr>
          <w:ilvl w:val="0"/>
          <w:numId w:val="4"/>
        </w:numPr>
        <w:spacing w:after="0" w:line="240" w:lineRule="auto"/>
        <w:rPr>
          <w:rFonts w:ascii="Arial" w:hAnsi="Arial" w:cs="Arial"/>
          <w:sz w:val="24"/>
          <w:szCs w:val="24"/>
        </w:rPr>
      </w:pPr>
      <w:r w:rsidRPr="007E3BC3">
        <w:rPr>
          <w:rFonts w:ascii="Arial" w:hAnsi="Arial" w:cs="Arial"/>
          <w:sz w:val="24"/>
          <w:szCs w:val="24"/>
        </w:rPr>
        <w:t>And more...</w:t>
      </w:r>
    </w:p>
    <w:p w:rsidR="007E3BC3" w:rsidRDefault="007E3BC3" w:rsidP="007E3BC3">
      <w:pPr>
        <w:pStyle w:val="Heading1"/>
        <w:spacing w:before="0" w:line="240" w:lineRule="auto"/>
      </w:pPr>
    </w:p>
    <w:p w:rsidR="007E3BC3" w:rsidRPr="007E3BC3" w:rsidRDefault="007E3BC3" w:rsidP="007E3BC3">
      <w:pPr>
        <w:pStyle w:val="Heading1"/>
        <w:spacing w:before="0" w:line="240" w:lineRule="auto"/>
      </w:pPr>
      <w:r w:rsidRPr="007E3BC3">
        <w:t>Disaster Planning for the Management Office</w:t>
      </w:r>
      <w:r w:rsidR="00BB568F">
        <w:t>;</w:t>
      </w:r>
      <w:r w:rsidRPr="007E3BC3">
        <w:t xml:space="preserve"> Six Stages of Plan Development</w:t>
      </w:r>
    </w:p>
    <w:p w:rsidR="007E3BC3" w:rsidRDefault="007E3BC3" w:rsidP="007E3BC3">
      <w:pPr>
        <w:spacing w:after="0" w:line="240" w:lineRule="auto"/>
        <w:rPr>
          <w:rFonts w:ascii="Arial" w:hAnsi="Arial" w:cs="Arial"/>
          <w:sz w:val="24"/>
          <w:szCs w:val="24"/>
        </w:rPr>
      </w:pPr>
    </w:p>
    <w:p w:rsidR="007E3BC3" w:rsidRPr="007E3BC3" w:rsidRDefault="007E3BC3" w:rsidP="007E3BC3">
      <w:pPr>
        <w:spacing w:after="0" w:line="240" w:lineRule="auto"/>
        <w:rPr>
          <w:rFonts w:ascii="Arial" w:hAnsi="Arial" w:cs="Arial"/>
          <w:sz w:val="24"/>
          <w:szCs w:val="24"/>
        </w:rPr>
      </w:pPr>
      <w:r w:rsidRPr="007E3BC3">
        <w:rPr>
          <w:rFonts w:ascii="Arial" w:hAnsi="Arial" w:cs="Arial"/>
          <w:sz w:val="24"/>
          <w:szCs w:val="24"/>
        </w:rPr>
        <w:t>Getting Started</w:t>
      </w:r>
    </w:p>
    <w:p w:rsidR="007E3BC3" w:rsidRPr="007E3BC3" w:rsidRDefault="007E3BC3" w:rsidP="007E3BC3">
      <w:pPr>
        <w:spacing w:after="0" w:line="240" w:lineRule="auto"/>
        <w:rPr>
          <w:rFonts w:ascii="Arial" w:hAnsi="Arial" w:cs="Arial"/>
          <w:sz w:val="24"/>
          <w:szCs w:val="24"/>
        </w:rPr>
      </w:pPr>
      <w:r w:rsidRPr="007E3BC3">
        <w:rPr>
          <w:rFonts w:ascii="Arial" w:hAnsi="Arial" w:cs="Arial"/>
          <w:sz w:val="24"/>
          <w:szCs w:val="24"/>
        </w:rPr>
        <w:t>Every business plan needs to consider the potential of an interruption. It doesn’t take a regional disaster to bring your business to a halt. A simple power outage can turn catastrophic.</w:t>
      </w:r>
    </w:p>
    <w:p w:rsidR="007E3BC3" w:rsidRPr="007E3BC3" w:rsidRDefault="007E3BC3" w:rsidP="007E3BC3">
      <w:pPr>
        <w:spacing w:after="0" w:line="240" w:lineRule="auto"/>
        <w:rPr>
          <w:rFonts w:ascii="Arial" w:hAnsi="Arial" w:cs="Arial"/>
          <w:sz w:val="24"/>
          <w:szCs w:val="24"/>
        </w:rPr>
      </w:pPr>
    </w:p>
    <w:p w:rsidR="007E3BC3" w:rsidRPr="007E3BC3" w:rsidRDefault="007E3BC3" w:rsidP="007E3BC3">
      <w:pPr>
        <w:spacing w:after="0" w:line="240" w:lineRule="auto"/>
        <w:rPr>
          <w:rFonts w:ascii="Arial" w:hAnsi="Arial" w:cs="Arial"/>
          <w:sz w:val="24"/>
          <w:szCs w:val="24"/>
        </w:rPr>
      </w:pPr>
      <w:r w:rsidRPr="007E3BC3">
        <w:rPr>
          <w:rFonts w:ascii="Arial" w:hAnsi="Arial" w:cs="Arial"/>
          <w:sz w:val="24"/>
          <w:szCs w:val="24"/>
        </w:rPr>
        <w:t>Planning for interruptions is an important part of responsible property management, and is often mandated by stockholders, regulators, or senior management. Understanding potential impacts is the starting point of the planning process.</w:t>
      </w:r>
    </w:p>
    <w:p w:rsidR="007E3BC3" w:rsidRPr="007E3BC3" w:rsidRDefault="007E3BC3" w:rsidP="007E3BC3">
      <w:pPr>
        <w:spacing w:after="0" w:line="240" w:lineRule="auto"/>
        <w:rPr>
          <w:rFonts w:ascii="Arial" w:hAnsi="Arial" w:cs="Arial"/>
          <w:sz w:val="24"/>
          <w:szCs w:val="24"/>
        </w:rPr>
      </w:pPr>
    </w:p>
    <w:p w:rsidR="007E3BC3" w:rsidRPr="007E3BC3" w:rsidRDefault="007E3BC3" w:rsidP="007E3BC3">
      <w:pPr>
        <w:spacing w:after="0" w:line="240" w:lineRule="auto"/>
        <w:rPr>
          <w:rFonts w:ascii="Arial" w:hAnsi="Arial" w:cs="Arial"/>
          <w:sz w:val="24"/>
          <w:szCs w:val="24"/>
        </w:rPr>
      </w:pPr>
      <w:r w:rsidRPr="007E3BC3">
        <w:rPr>
          <w:rFonts w:ascii="Arial" w:hAnsi="Arial" w:cs="Arial"/>
          <w:sz w:val="24"/>
          <w:szCs w:val="24"/>
        </w:rPr>
        <w:lastRenderedPageBreak/>
        <w:t>With a solid understanding of potential exposures, planning for continued operations begins.</w:t>
      </w:r>
    </w:p>
    <w:p w:rsidR="007E3BC3" w:rsidRPr="007E3BC3" w:rsidRDefault="007E3BC3" w:rsidP="007E3BC3">
      <w:pPr>
        <w:spacing w:after="0" w:line="240" w:lineRule="auto"/>
        <w:rPr>
          <w:rFonts w:ascii="Arial" w:hAnsi="Arial" w:cs="Arial"/>
          <w:sz w:val="24"/>
          <w:szCs w:val="24"/>
        </w:rPr>
      </w:pPr>
    </w:p>
    <w:p w:rsidR="007E3BC3" w:rsidRPr="007E3BC3" w:rsidRDefault="007E3BC3" w:rsidP="007E3BC3">
      <w:pPr>
        <w:spacing w:after="0" w:line="240" w:lineRule="auto"/>
        <w:rPr>
          <w:rFonts w:ascii="Arial" w:hAnsi="Arial" w:cs="Arial"/>
          <w:sz w:val="24"/>
          <w:szCs w:val="24"/>
        </w:rPr>
      </w:pPr>
      <w:r w:rsidRPr="007E3BC3">
        <w:rPr>
          <w:rFonts w:ascii="Arial" w:hAnsi="Arial" w:cs="Arial"/>
          <w:sz w:val="24"/>
          <w:szCs w:val="24"/>
        </w:rPr>
        <w:t>Identify the Champion</w:t>
      </w:r>
    </w:p>
    <w:p w:rsidR="007E3BC3" w:rsidRPr="007E3BC3" w:rsidRDefault="007E3BC3" w:rsidP="007E3BC3">
      <w:pPr>
        <w:spacing w:after="0" w:line="240" w:lineRule="auto"/>
        <w:rPr>
          <w:rFonts w:ascii="Arial" w:hAnsi="Arial" w:cs="Arial"/>
          <w:sz w:val="24"/>
          <w:szCs w:val="24"/>
        </w:rPr>
      </w:pPr>
    </w:p>
    <w:p w:rsidR="007E3BC3" w:rsidRPr="007E3BC3" w:rsidRDefault="007E3BC3" w:rsidP="007E3BC3">
      <w:pPr>
        <w:spacing w:after="0" w:line="240" w:lineRule="auto"/>
        <w:rPr>
          <w:rFonts w:ascii="Arial" w:hAnsi="Arial" w:cs="Arial"/>
          <w:sz w:val="24"/>
          <w:szCs w:val="24"/>
        </w:rPr>
      </w:pPr>
      <w:r w:rsidRPr="007E3BC3">
        <w:rPr>
          <w:rFonts w:ascii="Arial" w:hAnsi="Arial" w:cs="Arial"/>
          <w:sz w:val="24"/>
          <w:szCs w:val="24"/>
        </w:rPr>
        <w:t>A crucial first step is to identify the champion who will work across all departments to get the plan created and implemented. A champion must be a person who has the authority to direct the work across the entire company.</w:t>
      </w:r>
    </w:p>
    <w:p w:rsidR="007E3BC3" w:rsidRPr="007E3BC3" w:rsidRDefault="007E3BC3" w:rsidP="007E3BC3">
      <w:pPr>
        <w:spacing w:after="0" w:line="240" w:lineRule="auto"/>
        <w:rPr>
          <w:rFonts w:ascii="Arial" w:hAnsi="Arial" w:cs="Arial"/>
          <w:sz w:val="24"/>
          <w:szCs w:val="24"/>
        </w:rPr>
      </w:pPr>
    </w:p>
    <w:p w:rsidR="007E3BC3" w:rsidRPr="007E3BC3" w:rsidRDefault="007E3BC3" w:rsidP="007E3BC3">
      <w:pPr>
        <w:spacing w:after="0" w:line="240" w:lineRule="auto"/>
        <w:rPr>
          <w:rFonts w:ascii="Arial" w:hAnsi="Arial" w:cs="Arial"/>
          <w:sz w:val="24"/>
          <w:szCs w:val="24"/>
        </w:rPr>
      </w:pPr>
      <w:r w:rsidRPr="007E3BC3">
        <w:rPr>
          <w:rFonts w:ascii="Arial" w:hAnsi="Arial" w:cs="Arial"/>
          <w:sz w:val="24"/>
          <w:szCs w:val="24"/>
        </w:rPr>
        <w:t>Developing a plan sends a message. It reflects the company’s commitment to safety and the interests of its staff and tenants and ensures continuity of operations.</w:t>
      </w:r>
    </w:p>
    <w:p w:rsidR="007E3BC3" w:rsidRPr="007E3BC3" w:rsidRDefault="007E3BC3" w:rsidP="007E3BC3">
      <w:pPr>
        <w:spacing w:after="0" w:line="240" w:lineRule="auto"/>
        <w:rPr>
          <w:rFonts w:ascii="Arial" w:hAnsi="Arial" w:cs="Arial"/>
          <w:sz w:val="24"/>
          <w:szCs w:val="24"/>
        </w:rPr>
      </w:pPr>
    </w:p>
    <w:p w:rsidR="007E3BC3" w:rsidRPr="007E3BC3" w:rsidRDefault="007E3BC3" w:rsidP="007E3BC3">
      <w:pPr>
        <w:spacing w:after="0" w:line="240" w:lineRule="auto"/>
        <w:rPr>
          <w:rFonts w:ascii="Arial" w:hAnsi="Arial" w:cs="Arial"/>
          <w:sz w:val="24"/>
          <w:szCs w:val="24"/>
        </w:rPr>
      </w:pPr>
      <w:r w:rsidRPr="007E3BC3">
        <w:rPr>
          <w:rFonts w:ascii="Arial" w:hAnsi="Arial" w:cs="Arial"/>
          <w:sz w:val="24"/>
          <w:szCs w:val="24"/>
        </w:rPr>
        <w:t>Remember, identify the champion of your plan!</w:t>
      </w:r>
    </w:p>
    <w:p w:rsidR="007E3BC3" w:rsidRPr="007E3BC3" w:rsidRDefault="007E3BC3" w:rsidP="007E3BC3">
      <w:pPr>
        <w:spacing w:after="0" w:line="240" w:lineRule="auto"/>
        <w:rPr>
          <w:rFonts w:ascii="Arial" w:hAnsi="Arial" w:cs="Arial"/>
          <w:sz w:val="24"/>
          <w:szCs w:val="24"/>
        </w:rPr>
      </w:pPr>
    </w:p>
    <w:p w:rsidR="007E3BC3" w:rsidRPr="007E3BC3" w:rsidRDefault="007E3BC3" w:rsidP="007E3BC3">
      <w:pPr>
        <w:spacing w:after="0" w:line="240" w:lineRule="auto"/>
        <w:rPr>
          <w:rFonts w:ascii="Arial" w:hAnsi="Arial" w:cs="Arial"/>
          <w:sz w:val="24"/>
          <w:szCs w:val="24"/>
        </w:rPr>
      </w:pPr>
      <w:r w:rsidRPr="007E3BC3">
        <w:rPr>
          <w:rFonts w:ascii="Arial" w:hAnsi="Arial" w:cs="Arial"/>
          <w:sz w:val="24"/>
          <w:szCs w:val="24"/>
        </w:rPr>
        <w:t>Six Stages of Plan Development</w:t>
      </w:r>
    </w:p>
    <w:p w:rsidR="007E3BC3" w:rsidRPr="007E3BC3" w:rsidRDefault="007E3BC3" w:rsidP="007E3BC3">
      <w:pPr>
        <w:spacing w:after="0" w:line="240" w:lineRule="auto"/>
        <w:rPr>
          <w:rFonts w:ascii="Arial" w:hAnsi="Arial" w:cs="Arial"/>
          <w:sz w:val="24"/>
          <w:szCs w:val="24"/>
        </w:rPr>
      </w:pPr>
    </w:p>
    <w:p w:rsidR="007E3BC3" w:rsidRPr="007E3BC3" w:rsidRDefault="007E3BC3" w:rsidP="007E3BC3">
      <w:pPr>
        <w:spacing w:after="0" w:line="240" w:lineRule="auto"/>
        <w:rPr>
          <w:rFonts w:ascii="Arial" w:hAnsi="Arial" w:cs="Arial"/>
          <w:sz w:val="24"/>
          <w:szCs w:val="24"/>
        </w:rPr>
      </w:pPr>
      <w:r w:rsidRPr="007E3BC3">
        <w:rPr>
          <w:rFonts w:ascii="Arial" w:hAnsi="Arial" w:cs="Arial"/>
          <w:sz w:val="24"/>
          <w:szCs w:val="24"/>
        </w:rPr>
        <w:t>Developing the plan can be broken down into six defined stages:</w:t>
      </w:r>
    </w:p>
    <w:p w:rsidR="007E3BC3" w:rsidRPr="007E3BC3" w:rsidRDefault="007E3BC3" w:rsidP="007E3BC3">
      <w:pPr>
        <w:spacing w:after="0" w:line="240" w:lineRule="auto"/>
        <w:rPr>
          <w:rFonts w:ascii="Arial" w:hAnsi="Arial" w:cs="Arial"/>
          <w:sz w:val="24"/>
          <w:szCs w:val="24"/>
        </w:rPr>
      </w:pPr>
    </w:p>
    <w:p w:rsidR="007E3BC3" w:rsidRPr="007E3BC3" w:rsidRDefault="007E3BC3" w:rsidP="007E3BC3">
      <w:pPr>
        <w:pStyle w:val="ListParagraph"/>
        <w:widowControl w:val="0"/>
        <w:numPr>
          <w:ilvl w:val="0"/>
          <w:numId w:val="6"/>
        </w:numPr>
        <w:autoSpaceDE w:val="0"/>
        <w:autoSpaceDN w:val="0"/>
        <w:spacing w:after="0" w:line="240" w:lineRule="auto"/>
        <w:rPr>
          <w:rFonts w:ascii="Arial" w:hAnsi="Arial" w:cs="Arial"/>
          <w:sz w:val="24"/>
          <w:szCs w:val="24"/>
        </w:rPr>
      </w:pPr>
      <w:r w:rsidRPr="007E3BC3">
        <w:rPr>
          <w:rFonts w:ascii="Arial" w:hAnsi="Arial" w:cs="Arial"/>
          <w:sz w:val="24"/>
          <w:szCs w:val="24"/>
        </w:rPr>
        <w:t>Risk Identification and Assessment</w:t>
      </w:r>
    </w:p>
    <w:p w:rsidR="007E3BC3" w:rsidRPr="007E3BC3" w:rsidRDefault="007E3BC3" w:rsidP="007E3BC3">
      <w:pPr>
        <w:pStyle w:val="ListParagraph"/>
        <w:widowControl w:val="0"/>
        <w:numPr>
          <w:ilvl w:val="0"/>
          <w:numId w:val="6"/>
        </w:numPr>
        <w:autoSpaceDE w:val="0"/>
        <w:autoSpaceDN w:val="0"/>
        <w:spacing w:after="0" w:line="240" w:lineRule="auto"/>
        <w:rPr>
          <w:rFonts w:ascii="Arial" w:hAnsi="Arial" w:cs="Arial"/>
          <w:sz w:val="24"/>
          <w:szCs w:val="24"/>
        </w:rPr>
      </w:pPr>
      <w:r w:rsidRPr="007E3BC3">
        <w:rPr>
          <w:rFonts w:ascii="Arial" w:hAnsi="Arial" w:cs="Arial"/>
          <w:sz w:val="24"/>
          <w:szCs w:val="24"/>
        </w:rPr>
        <w:t>Business Impact Analysis</w:t>
      </w:r>
    </w:p>
    <w:p w:rsidR="007E3BC3" w:rsidRPr="007E3BC3" w:rsidRDefault="007E3BC3" w:rsidP="007E3BC3">
      <w:pPr>
        <w:pStyle w:val="ListParagraph"/>
        <w:widowControl w:val="0"/>
        <w:numPr>
          <w:ilvl w:val="0"/>
          <w:numId w:val="6"/>
        </w:numPr>
        <w:autoSpaceDE w:val="0"/>
        <w:autoSpaceDN w:val="0"/>
        <w:spacing w:after="0" w:line="240" w:lineRule="auto"/>
        <w:rPr>
          <w:rFonts w:ascii="Arial" w:hAnsi="Arial" w:cs="Arial"/>
          <w:sz w:val="24"/>
          <w:szCs w:val="24"/>
        </w:rPr>
      </w:pPr>
      <w:r w:rsidRPr="007E3BC3">
        <w:rPr>
          <w:rFonts w:ascii="Arial" w:hAnsi="Arial" w:cs="Arial"/>
          <w:sz w:val="24"/>
          <w:szCs w:val="24"/>
        </w:rPr>
        <w:t>Strategy Development</w:t>
      </w:r>
    </w:p>
    <w:p w:rsidR="007E3BC3" w:rsidRPr="007E3BC3" w:rsidRDefault="007E3BC3" w:rsidP="007E3BC3">
      <w:pPr>
        <w:pStyle w:val="ListParagraph"/>
        <w:widowControl w:val="0"/>
        <w:numPr>
          <w:ilvl w:val="0"/>
          <w:numId w:val="6"/>
        </w:numPr>
        <w:autoSpaceDE w:val="0"/>
        <w:autoSpaceDN w:val="0"/>
        <w:spacing w:after="0" w:line="240" w:lineRule="auto"/>
        <w:rPr>
          <w:rFonts w:ascii="Arial" w:hAnsi="Arial" w:cs="Arial"/>
          <w:sz w:val="24"/>
          <w:szCs w:val="24"/>
        </w:rPr>
      </w:pPr>
      <w:r w:rsidRPr="007E3BC3">
        <w:rPr>
          <w:rFonts w:ascii="Arial" w:hAnsi="Arial" w:cs="Arial"/>
          <w:sz w:val="24"/>
          <w:szCs w:val="24"/>
        </w:rPr>
        <w:t>Plan Creation</w:t>
      </w:r>
    </w:p>
    <w:p w:rsidR="007E3BC3" w:rsidRPr="007E3BC3" w:rsidRDefault="007E3BC3" w:rsidP="007E3BC3">
      <w:pPr>
        <w:pStyle w:val="ListParagraph"/>
        <w:widowControl w:val="0"/>
        <w:numPr>
          <w:ilvl w:val="0"/>
          <w:numId w:val="6"/>
        </w:numPr>
        <w:autoSpaceDE w:val="0"/>
        <w:autoSpaceDN w:val="0"/>
        <w:spacing w:after="0" w:line="240" w:lineRule="auto"/>
        <w:rPr>
          <w:rFonts w:ascii="Arial" w:hAnsi="Arial" w:cs="Arial"/>
          <w:sz w:val="24"/>
          <w:szCs w:val="24"/>
        </w:rPr>
      </w:pPr>
      <w:r w:rsidRPr="007E3BC3">
        <w:rPr>
          <w:rFonts w:ascii="Arial" w:hAnsi="Arial" w:cs="Arial"/>
          <w:sz w:val="24"/>
          <w:szCs w:val="24"/>
        </w:rPr>
        <w:t>Testing</w:t>
      </w:r>
    </w:p>
    <w:p w:rsidR="007E3BC3" w:rsidRPr="007E3BC3" w:rsidRDefault="007E3BC3" w:rsidP="007E3BC3">
      <w:pPr>
        <w:pStyle w:val="ListParagraph"/>
        <w:widowControl w:val="0"/>
        <w:numPr>
          <w:ilvl w:val="0"/>
          <w:numId w:val="6"/>
        </w:numPr>
        <w:autoSpaceDE w:val="0"/>
        <w:autoSpaceDN w:val="0"/>
        <w:spacing w:after="0" w:line="240" w:lineRule="auto"/>
        <w:rPr>
          <w:rFonts w:ascii="Arial" w:hAnsi="Arial" w:cs="Arial"/>
          <w:sz w:val="24"/>
          <w:szCs w:val="24"/>
        </w:rPr>
      </w:pPr>
      <w:r w:rsidRPr="007E3BC3">
        <w:rPr>
          <w:rFonts w:ascii="Arial" w:hAnsi="Arial" w:cs="Arial"/>
          <w:sz w:val="24"/>
          <w:szCs w:val="24"/>
        </w:rPr>
        <w:t>Plan Maintenance</w:t>
      </w:r>
    </w:p>
    <w:p w:rsidR="007E3BC3" w:rsidRPr="007E3BC3" w:rsidRDefault="007E3BC3" w:rsidP="007E3BC3">
      <w:pPr>
        <w:spacing w:after="0" w:line="240" w:lineRule="auto"/>
        <w:rPr>
          <w:rFonts w:ascii="Arial" w:hAnsi="Arial" w:cs="Arial"/>
          <w:sz w:val="24"/>
          <w:szCs w:val="24"/>
        </w:rPr>
      </w:pPr>
    </w:p>
    <w:p w:rsidR="007E3BC3" w:rsidRPr="007E3BC3" w:rsidRDefault="007E3BC3" w:rsidP="007E3BC3">
      <w:pPr>
        <w:spacing w:after="0" w:line="240" w:lineRule="auto"/>
        <w:rPr>
          <w:rFonts w:ascii="Arial" w:hAnsi="Arial" w:cs="Arial"/>
          <w:sz w:val="24"/>
          <w:szCs w:val="24"/>
        </w:rPr>
      </w:pPr>
      <w:r w:rsidRPr="007E3BC3">
        <w:rPr>
          <w:rFonts w:ascii="Arial" w:hAnsi="Arial" w:cs="Arial"/>
          <w:sz w:val="24"/>
          <w:szCs w:val="24"/>
        </w:rPr>
        <w:t>These stages may involve different team members. Some can be handled simultaneously, but they can all be managed independently.</w:t>
      </w:r>
    </w:p>
    <w:p w:rsidR="007E3BC3" w:rsidRDefault="007E3BC3" w:rsidP="007E3BC3">
      <w:pPr>
        <w:spacing w:after="0" w:line="240" w:lineRule="auto"/>
        <w:rPr>
          <w:rFonts w:ascii="Arial" w:hAnsi="Arial" w:cs="Arial"/>
          <w:sz w:val="24"/>
          <w:szCs w:val="24"/>
        </w:rPr>
      </w:pPr>
    </w:p>
    <w:p w:rsidR="00037065" w:rsidRPr="007E3BC3" w:rsidRDefault="00037065" w:rsidP="00037065">
      <w:pPr>
        <w:pStyle w:val="Heading2"/>
        <w:rPr>
          <w:rFonts w:ascii="Arial" w:hAnsi="Arial" w:cs="Arial"/>
          <w:sz w:val="24"/>
          <w:szCs w:val="24"/>
        </w:rPr>
      </w:pPr>
      <w:bookmarkStart w:id="0" w:name="_GoBack"/>
      <w:r>
        <w:rPr>
          <w:rFonts w:ascii="Arial" w:hAnsi="Arial" w:cs="Arial"/>
          <w:sz w:val="24"/>
          <w:szCs w:val="24"/>
        </w:rPr>
        <w:t xml:space="preserve">To learn more on this topic, enroll in the online course Disaster Planning for the Management Office, </w:t>
      </w:r>
      <w:hyperlink r:id="rId5" w:history="1">
        <w:r>
          <w:rPr>
            <w:rStyle w:val="Hyperlink"/>
          </w:rPr>
          <w:t>https://www.narpm.org/education/online-courses/</w:t>
        </w:r>
      </w:hyperlink>
      <w:bookmarkEnd w:id="0"/>
    </w:p>
    <w:sectPr w:rsidR="00037065" w:rsidRPr="007E3B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6B1FFF"/>
    <w:multiLevelType w:val="hybridMultilevel"/>
    <w:tmpl w:val="4934B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BD206C"/>
    <w:multiLevelType w:val="hybridMultilevel"/>
    <w:tmpl w:val="25B60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25D03D8"/>
    <w:multiLevelType w:val="hybridMultilevel"/>
    <w:tmpl w:val="6A78F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57372B2"/>
    <w:multiLevelType w:val="hybridMultilevel"/>
    <w:tmpl w:val="C1743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20B59F6"/>
    <w:multiLevelType w:val="hybridMultilevel"/>
    <w:tmpl w:val="19C4F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56F72F8"/>
    <w:multiLevelType w:val="hybridMultilevel"/>
    <w:tmpl w:val="B6929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BC3"/>
    <w:rsid w:val="00037065"/>
    <w:rsid w:val="00357FFE"/>
    <w:rsid w:val="007E3BC3"/>
    <w:rsid w:val="00942865"/>
    <w:rsid w:val="00BB56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553701-3C59-4BDE-855F-FC3B622BE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3BC3"/>
    <w:pPr>
      <w:spacing w:after="200" w:line="276" w:lineRule="auto"/>
    </w:pPr>
  </w:style>
  <w:style w:type="paragraph" w:styleId="Heading1">
    <w:name w:val="heading 1"/>
    <w:basedOn w:val="Normal"/>
    <w:next w:val="Normal"/>
    <w:link w:val="Heading1Char"/>
    <w:uiPriority w:val="9"/>
    <w:qFormat/>
    <w:rsid w:val="007E3BC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370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3BC3"/>
    <w:pPr>
      <w:ind w:left="720"/>
      <w:contextualSpacing/>
    </w:pPr>
  </w:style>
  <w:style w:type="character" w:customStyle="1" w:styleId="Heading1Char">
    <w:name w:val="Heading 1 Char"/>
    <w:basedOn w:val="DefaultParagraphFont"/>
    <w:link w:val="Heading1"/>
    <w:uiPriority w:val="9"/>
    <w:rsid w:val="007E3BC3"/>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semiHidden/>
    <w:unhideWhenUsed/>
    <w:rsid w:val="00037065"/>
    <w:rPr>
      <w:color w:val="0000FF"/>
      <w:u w:val="single"/>
    </w:rPr>
  </w:style>
  <w:style w:type="character" w:customStyle="1" w:styleId="Heading2Char">
    <w:name w:val="Heading 2 Char"/>
    <w:basedOn w:val="DefaultParagraphFont"/>
    <w:link w:val="Heading2"/>
    <w:uiPriority w:val="9"/>
    <w:rsid w:val="00037065"/>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narpm.org/education/online-cours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724</Words>
  <Characters>4131</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Gail Phillips</dc:creator>
  <cp:keywords/>
  <dc:description/>
  <cp:lastModifiedBy>Gail Phillips</cp:lastModifiedBy>
  <cp:revision>2</cp:revision>
  <dcterms:created xsi:type="dcterms:W3CDTF">2019-09-04T13:06:00Z</dcterms:created>
  <dcterms:modified xsi:type="dcterms:W3CDTF">2019-09-04T13:06:00Z</dcterms:modified>
</cp:coreProperties>
</file>