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FBE" w:rsidRPr="00381FBE" w:rsidRDefault="00381FBE" w:rsidP="00381FBE">
      <w:pPr>
        <w:pStyle w:val="NormalWeb"/>
        <w:shd w:val="clear" w:color="auto" w:fill="FFFFFF"/>
        <w:spacing w:before="0" w:beforeAutospacing="0" w:after="0" w:afterAutospacing="0"/>
        <w:jc w:val="center"/>
        <w:rPr>
          <w:rFonts w:ascii="Arial" w:hAnsi="Arial" w:cs="Arial"/>
          <w:color w:val="222222"/>
        </w:rPr>
      </w:pPr>
      <w:r w:rsidRPr="00381FBE">
        <w:rPr>
          <w:rFonts w:ascii="Arial" w:hAnsi="Arial" w:cs="Arial"/>
          <w:color w:val="222222"/>
        </w:rPr>
        <w:t>NARPM Santa Clara County Chapter</w:t>
      </w:r>
    </w:p>
    <w:p w:rsidR="00381FBE" w:rsidRPr="00381FBE" w:rsidRDefault="00381FBE" w:rsidP="00381FBE">
      <w:pPr>
        <w:pStyle w:val="NormalWeb"/>
        <w:shd w:val="clear" w:color="auto" w:fill="FFFFFF"/>
        <w:spacing w:before="0" w:beforeAutospacing="0" w:after="0" w:afterAutospacing="0"/>
        <w:jc w:val="center"/>
        <w:rPr>
          <w:rFonts w:ascii="Arial" w:hAnsi="Arial" w:cs="Arial"/>
          <w:color w:val="222222"/>
        </w:rPr>
      </w:pPr>
      <w:r w:rsidRPr="00381FBE">
        <w:rPr>
          <w:rFonts w:ascii="Arial" w:hAnsi="Arial" w:cs="Arial"/>
          <w:color w:val="222222"/>
        </w:rPr>
        <w:t>Board of Directors Meeting</w:t>
      </w:r>
    </w:p>
    <w:p w:rsidR="00381FBE" w:rsidRPr="00381FBE" w:rsidRDefault="00381FBE" w:rsidP="00381FBE">
      <w:pPr>
        <w:pStyle w:val="NormalWeb"/>
        <w:shd w:val="clear" w:color="auto" w:fill="FFFFFF"/>
        <w:spacing w:before="0" w:beforeAutospacing="0" w:after="0" w:afterAutospacing="0"/>
        <w:jc w:val="center"/>
        <w:rPr>
          <w:rFonts w:ascii="Arial" w:hAnsi="Arial" w:cs="Arial"/>
          <w:color w:val="222222"/>
        </w:rPr>
      </w:pPr>
      <w:r w:rsidRPr="00381FBE">
        <w:rPr>
          <w:rFonts w:ascii="Arial" w:hAnsi="Arial" w:cs="Arial"/>
          <w:color w:val="222222"/>
        </w:rPr>
        <w:t>Thursday, May 2, 2013</w:t>
      </w:r>
    </w:p>
    <w:p w:rsidR="00381FBE" w:rsidRDefault="00381FBE" w:rsidP="00381FBE">
      <w:pPr>
        <w:pStyle w:val="NormalWeb"/>
        <w:shd w:val="clear" w:color="auto" w:fill="FFFFFF"/>
        <w:spacing w:before="0" w:beforeAutospacing="0" w:after="0" w:afterAutospacing="0"/>
        <w:rPr>
          <w:rFonts w:ascii="Arial" w:hAnsi="Arial" w:cs="Arial"/>
          <w:color w:val="222222"/>
          <w:sz w:val="15"/>
          <w:szCs w:val="15"/>
        </w:rPr>
      </w:pPr>
      <w:r>
        <w:rPr>
          <w:rFonts w:ascii="Arial" w:hAnsi="Arial" w:cs="Arial"/>
          <w:color w:val="222222"/>
          <w:sz w:val="15"/>
          <w:szCs w:val="15"/>
        </w:rPr>
        <w:t> </w:t>
      </w:r>
    </w:p>
    <w:p w:rsidR="00381FBE" w:rsidRDefault="00381FBE" w:rsidP="00381FBE">
      <w:pPr>
        <w:pStyle w:val="NormalWeb"/>
        <w:shd w:val="clear" w:color="auto" w:fill="FFFFFF"/>
        <w:spacing w:before="0" w:beforeAutospacing="0" w:after="0" w:afterAutospacing="0"/>
        <w:rPr>
          <w:rFonts w:ascii="Arial" w:hAnsi="Arial" w:cs="Arial"/>
          <w:color w:val="222222"/>
          <w:sz w:val="15"/>
          <w:szCs w:val="15"/>
        </w:rPr>
      </w:pPr>
      <w:r>
        <w:rPr>
          <w:rFonts w:ascii="Arial" w:hAnsi="Arial" w:cs="Arial"/>
          <w:color w:val="222222"/>
          <w:sz w:val="15"/>
          <w:szCs w:val="15"/>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Meeting called to order: </w:t>
      </w:r>
      <w:r w:rsidRPr="00381FBE">
        <w:rPr>
          <w:rStyle w:val="aqj"/>
          <w:rFonts w:ascii="Arial" w:hAnsi="Arial" w:cs="Arial"/>
          <w:color w:val="222222"/>
        </w:rPr>
        <w:t>12:07 p.m.</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Board Members Present</w:t>
      </w:r>
      <w:r w:rsidRPr="00381FBE">
        <w:rPr>
          <w:rFonts w:ascii="Arial" w:hAnsi="Arial" w:cs="Arial"/>
          <w:color w:val="222222"/>
        </w:rPr>
        <w:t>: Robert Collins (President), John Adams (Treasurer), Lisa Fairlie (President-Elect), Joi Walker (Vice President), Brad Bonnifield (Director At Large), Kathryn Pelling (Secretary)</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Board Members Absent:</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Melissa Riqueros (Past President), Julie Collins (Secretary)</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br/>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Leadership Team Member Present</w:t>
      </w:r>
      <w:r w:rsidRPr="00381FBE">
        <w:rPr>
          <w:rFonts w:ascii="Arial" w:hAnsi="Arial" w:cs="Arial"/>
          <w:color w:val="222222"/>
        </w:rPr>
        <w:t>:  Steve Han (Membership)</w:t>
      </w:r>
      <w:proofErr w:type="gramStart"/>
      <w:r w:rsidRPr="00381FBE">
        <w:rPr>
          <w:rFonts w:ascii="Arial" w:hAnsi="Arial" w:cs="Arial"/>
          <w:color w:val="222222"/>
        </w:rPr>
        <w:t>,  Bob</w:t>
      </w:r>
      <w:proofErr w:type="gramEnd"/>
      <w:r w:rsidRPr="00381FBE">
        <w:rPr>
          <w:rFonts w:ascii="Arial" w:hAnsi="Arial" w:cs="Arial"/>
          <w:color w:val="222222"/>
        </w:rPr>
        <w:t xml:space="preserve"> Basso (Affiliate Chair), Andrea Caldwell, (Education, State/National News), Gary Walker (Golf Tournament Report)</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br/>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Leadership Team Member Absent: </w:t>
      </w:r>
      <w:r w:rsidRPr="00381FBE">
        <w:rPr>
          <w:rFonts w:ascii="Arial" w:hAnsi="Arial" w:cs="Arial"/>
          <w:color w:val="222222"/>
        </w:rPr>
        <w:t>Anne-Michelle Frances (?), *Denise Dunham (Communication) No longer on BOD, John Bowen (Legislation)</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NARPM Members (Guests):</w:t>
      </w:r>
      <w:r w:rsidRPr="00381FBE">
        <w:rPr>
          <w:rFonts w:ascii="Arial" w:hAnsi="Arial" w:cs="Arial"/>
          <w:color w:val="222222"/>
        </w:rPr>
        <w:t> None</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Meeting Minutes dated April 4, 2013 read, Joi Walker made a motion to approve, Kathryn 2nd - Approved</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Treasurer’s Report (John Adams)</w:t>
      </w:r>
      <w:r w:rsidRPr="00381FBE">
        <w:rPr>
          <w:rFonts w:ascii="Arial" w:hAnsi="Arial" w:cs="Arial"/>
          <w:color w:val="222222"/>
        </w:rPr>
        <w:t xml:space="preserve">:  John came from appointment and didn't have hand outs for treasure report. John reported he has deleted everyone from the sign in sheet who has not paid their dues. Also reports that IRS law changed on non profit org. - do not have to file this year (199 </w:t>
      </w:r>
      <w:proofErr w:type="gramStart"/>
      <w:r w:rsidRPr="00381FBE">
        <w:rPr>
          <w:rFonts w:ascii="Arial" w:hAnsi="Arial" w:cs="Arial"/>
          <w:color w:val="222222"/>
        </w:rPr>
        <w:t>form</w:t>
      </w:r>
      <w:proofErr w:type="gramEnd"/>
      <w:r w:rsidRPr="00381FBE">
        <w:rPr>
          <w:rFonts w:ascii="Arial" w:hAnsi="Arial" w:cs="Arial"/>
          <w:color w:val="222222"/>
        </w:rPr>
        <w:t>) The law changed the amount needed to file.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Communication/Newsletter (Denise Dunham):</w:t>
      </w:r>
      <w:r w:rsidRPr="00381FBE">
        <w:rPr>
          <w:rFonts w:ascii="Arial" w:hAnsi="Arial" w:cs="Arial"/>
          <w:color w:val="222222"/>
        </w:rPr>
        <w:t xml:space="preserve">  No longer on BOD - Discussion to have Lisa Fairlie to take over position, out to board who can take this position. Lisa did updates on affiliate </w:t>
      </w:r>
      <w:proofErr w:type="gramStart"/>
      <w:r w:rsidRPr="00381FBE">
        <w:rPr>
          <w:rFonts w:ascii="Arial" w:hAnsi="Arial" w:cs="Arial"/>
          <w:color w:val="222222"/>
        </w:rPr>
        <w:t>list,</w:t>
      </w:r>
      <w:proofErr w:type="gramEnd"/>
      <w:r w:rsidRPr="00381FBE">
        <w:rPr>
          <w:rFonts w:ascii="Arial" w:hAnsi="Arial" w:cs="Arial"/>
          <w:color w:val="222222"/>
        </w:rPr>
        <w:t xml:space="preserve"> she needs help with names and what they do.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Education Chair (Andrea Caldwell):</w:t>
      </w:r>
      <w:r w:rsidRPr="00381FBE">
        <w:rPr>
          <w:rFonts w:ascii="Arial" w:hAnsi="Arial" w:cs="Arial"/>
          <w:color w:val="222222"/>
        </w:rPr>
        <w:t> Andrea reports she has a date for designation class (</w:t>
      </w:r>
      <w:r w:rsidRPr="00381FBE">
        <w:rPr>
          <w:rStyle w:val="aqj"/>
          <w:rFonts w:ascii="Arial" w:hAnsi="Arial" w:cs="Arial"/>
          <w:color w:val="222222"/>
        </w:rPr>
        <w:t>August 23rd</w:t>
      </w:r>
      <w:r w:rsidRPr="00381FBE">
        <w:rPr>
          <w:rFonts w:ascii="Arial" w:hAnsi="Arial" w:cs="Arial"/>
          <w:color w:val="222222"/>
        </w:rPr>
        <w:t>) looking for location to hold it, possibly at Andrea's office. Reviewing classes (marketing or owner client advanced).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Affiliate Chair: (Bob Basso)</w:t>
      </w:r>
      <w:r w:rsidRPr="00381FBE">
        <w:rPr>
          <w:rFonts w:ascii="Arial" w:hAnsi="Arial" w:cs="Arial"/>
          <w:color w:val="222222"/>
        </w:rPr>
        <w:t>: Not sure sponsor for May yet.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br/>
      </w:r>
    </w:p>
    <w:p w:rsid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Golf Tournament Report (Gary Walker)</w:t>
      </w:r>
      <w:r w:rsidRPr="00381FBE">
        <w:rPr>
          <w:rFonts w:ascii="Arial" w:hAnsi="Arial" w:cs="Arial"/>
          <w:color w:val="222222"/>
        </w:rPr>
        <w:t>: Gary reports GT date</w:t>
      </w:r>
      <w:r w:rsidRPr="00381FBE">
        <w:rPr>
          <w:rStyle w:val="apple-converted-space"/>
          <w:rFonts w:ascii="Arial" w:hAnsi="Arial" w:cs="Arial"/>
          <w:color w:val="222222"/>
        </w:rPr>
        <w:t> </w:t>
      </w:r>
      <w:r w:rsidRPr="00381FBE">
        <w:rPr>
          <w:rStyle w:val="aqj"/>
          <w:rFonts w:ascii="Arial" w:hAnsi="Arial" w:cs="Arial"/>
          <w:color w:val="222222"/>
        </w:rPr>
        <w:t>Friday, July 19th</w:t>
      </w:r>
      <w:r w:rsidRPr="00381FBE">
        <w:rPr>
          <w:rFonts w:ascii="Arial" w:hAnsi="Arial" w:cs="Arial"/>
          <w:color w:val="222222"/>
        </w:rPr>
        <w:t xml:space="preserve">. Gary asked if tournament is being advertised on our </w:t>
      </w:r>
      <w:proofErr w:type="gramStart"/>
      <w:r w:rsidRPr="00381FBE">
        <w:rPr>
          <w:rFonts w:ascii="Arial" w:hAnsi="Arial" w:cs="Arial"/>
          <w:color w:val="222222"/>
        </w:rPr>
        <w:t>website?</w:t>
      </w:r>
      <w:proofErr w:type="gramEnd"/>
      <w:r w:rsidRPr="00381FBE">
        <w:rPr>
          <w:rFonts w:ascii="Arial" w:hAnsi="Arial" w:cs="Arial"/>
          <w:color w:val="222222"/>
        </w:rPr>
        <w:t xml:space="preserve">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xml:space="preserve">Don't think Denise advertised </w:t>
      </w:r>
      <w:proofErr w:type="gramStart"/>
      <w:r w:rsidRPr="00381FBE">
        <w:rPr>
          <w:rFonts w:ascii="Arial" w:hAnsi="Arial" w:cs="Arial"/>
          <w:color w:val="222222"/>
        </w:rPr>
        <w:t>it,</w:t>
      </w:r>
      <w:proofErr w:type="gramEnd"/>
      <w:r w:rsidRPr="00381FBE">
        <w:rPr>
          <w:rFonts w:ascii="Arial" w:hAnsi="Arial" w:cs="Arial"/>
          <w:color w:val="222222"/>
        </w:rPr>
        <w:t xml:space="preserve"> Lisa will get info from Gary to advertise.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lastRenderedPageBreak/>
        <w:t>Legislation Report (John Bowen, absent)</w:t>
      </w:r>
      <w:r w:rsidRPr="00381FBE">
        <w:rPr>
          <w:rFonts w:ascii="Arial" w:hAnsi="Arial" w:cs="Arial"/>
          <w:color w:val="222222"/>
        </w:rPr>
        <w:t>: Absent</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State and National News (Andrea Caldwell</w:t>
      </w:r>
      <w:r w:rsidRPr="00381FBE">
        <w:rPr>
          <w:rFonts w:ascii="Arial" w:hAnsi="Arial" w:cs="Arial"/>
          <w:color w:val="222222"/>
        </w:rPr>
        <w:t>): State conference was successful. Lisa stated she liked the classes, John A says the speakers were good the 2nd day.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Old Business:</w:t>
      </w:r>
      <w:r w:rsidRPr="00381FBE">
        <w:rPr>
          <w:rFonts w:ascii="Arial" w:hAnsi="Arial" w:cs="Arial"/>
          <w:color w:val="222222"/>
        </w:rPr>
        <w:t> Rob announced he is getting audited and one very big issue was the DRE wants to see</w:t>
      </w:r>
      <w:r>
        <w:rPr>
          <w:rFonts w:ascii="Arial" w:hAnsi="Arial" w:cs="Arial"/>
          <w:color w:val="222222"/>
        </w:rPr>
        <w:t xml:space="preserve"> TRUST on signature card. There was lots </w:t>
      </w:r>
      <w:r w:rsidRPr="00381FBE">
        <w:rPr>
          <w:rFonts w:ascii="Arial" w:hAnsi="Arial" w:cs="Arial"/>
          <w:color w:val="222222"/>
        </w:rPr>
        <w:t xml:space="preserve">of discussion of what bank to </w:t>
      </w:r>
      <w:proofErr w:type="spellStart"/>
      <w:r w:rsidRPr="00381FBE">
        <w:rPr>
          <w:rFonts w:ascii="Arial" w:hAnsi="Arial" w:cs="Arial"/>
          <w:color w:val="222222"/>
        </w:rPr>
        <w:t>use.Still</w:t>
      </w:r>
      <w:proofErr w:type="spellEnd"/>
      <w:r w:rsidRPr="00381FBE">
        <w:rPr>
          <w:rFonts w:ascii="Arial" w:hAnsi="Arial" w:cs="Arial"/>
          <w:color w:val="222222"/>
        </w:rPr>
        <w:t xml:space="preserve"> discussing should we</w:t>
      </w:r>
      <w:r>
        <w:rPr>
          <w:rFonts w:ascii="Arial" w:hAnsi="Arial" w:cs="Arial"/>
          <w:color w:val="222222"/>
        </w:rPr>
        <w:t xml:space="preserve"> send out a survey to the affiliate</w:t>
      </w:r>
      <w:r w:rsidRPr="00381FBE">
        <w:rPr>
          <w:rFonts w:ascii="Arial" w:hAnsi="Arial" w:cs="Arial"/>
          <w:color w:val="222222"/>
        </w:rPr>
        <w:t>s?  </w:t>
      </w:r>
      <w:r w:rsidRPr="00381FBE">
        <w:rPr>
          <w:rFonts w:ascii="Arial" w:hAnsi="Arial" w:cs="Arial"/>
          <w:color w:val="222222"/>
        </w:rPr>
        <w:br/>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u w:val="single"/>
        </w:rPr>
        <w:t>New Business</w:t>
      </w:r>
      <w:r w:rsidRPr="00381FBE">
        <w:rPr>
          <w:rFonts w:ascii="Arial" w:hAnsi="Arial" w:cs="Arial"/>
          <w:color w:val="222222"/>
        </w:rPr>
        <w:t xml:space="preserve">: discussed May meeting - panel of past NARPM presidents to discuss stories of the business. </w:t>
      </w:r>
      <w:proofErr w:type="gramStart"/>
      <w:r w:rsidRPr="00381FBE">
        <w:rPr>
          <w:rFonts w:ascii="Arial" w:hAnsi="Arial" w:cs="Arial"/>
          <w:color w:val="222222"/>
        </w:rPr>
        <w:t>Possible panel being; Sylvia Hill, Andrea</w:t>
      </w:r>
      <w:r>
        <w:rPr>
          <w:rFonts w:ascii="Arial" w:hAnsi="Arial" w:cs="Arial"/>
          <w:color w:val="222222"/>
        </w:rPr>
        <w:t xml:space="preserve"> Caldwell, John Bowen, Rick Raic</w:t>
      </w:r>
      <w:r w:rsidRPr="00381FBE">
        <w:rPr>
          <w:rFonts w:ascii="Arial" w:hAnsi="Arial" w:cs="Arial"/>
          <w:color w:val="222222"/>
        </w:rPr>
        <w:t>h</w:t>
      </w:r>
      <w:r>
        <w:rPr>
          <w:rFonts w:ascii="Arial" w:hAnsi="Arial" w:cs="Arial"/>
          <w:color w:val="222222"/>
        </w:rPr>
        <w:t>.</w:t>
      </w:r>
      <w:proofErr w:type="gramEnd"/>
      <w:r>
        <w:rPr>
          <w:rFonts w:ascii="Arial" w:hAnsi="Arial" w:cs="Arial"/>
          <w:color w:val="222222"/>
        </w:rPr>
        <w:t xml:space="preserve"> We n</w:t>
      </w:r>
      <w:r w:rsidRPr="00381FBE">
        <w:rPr>
          <w:rFonts w:ascii="Arial" w:hAnsi="Arial" w:cs="Arial"/>
          <w:color w:val="222222"/>
        </w:rPr>
        <w:t>eed to start looking at who will be affiliate of the year.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br/>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Respectively submitted by Kathryn Pelling</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Meeting Adjourned at</w:t>
      </w:r>
      <w:r w:rsidRPr="00381FBE">
        <w:rPr>
          <w:rStyle w:val="apple-converted-space"/>
          <w:rFonts w:ascii="Arial" w:hAnsi="Arial" w:cs="Arial"/>
          <w:color w:val="222222"/>
        </w:rPr>
        <w:t> </w:t>
      </w:r>
      <w:r w:rsidRPr="00381FBE">
        <w:rPr>
          <w:rStyle w:val="aqj"/>
          <w:rFonts w:ascii="Arial" w:hAnsi="Arial" w:cs="Arial"/>
          <w:color w:val="222222"/>
        </w:rPr>
        <w:t>1:09p.m</w:t>
      </w:r>
      <w:r w:rsidRPr="00381FBE">
        <w:rPr>
          <w:rFonts w:ascii="Arial" w:hAnsi="Arial" w:cs="Arial"/>
          <w:color w:val="222222"/>
        </w:rPr>
        <w:t>.</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381FBE" w:rsidRPr="00381FBE" w:rsidRDefault="00381FBE" w:rsidP="00381FBE">
      <w:pPr>
        <w:pStyle w:val="NormalWeb"/>
        <w:shd w:val="clear" w:color="auto" w:fill="FFFFFF"/>
        <w:spacing w:before="0" w:beforeAutospacing="0" w:after="0" w:afterAutospacing="0"/>
        <w:rPr>
          <w:rFonts w:ascii="Arial" w:hAnsi="Arial" w:cs="Arial"/>
          <w:color w:val="222222"/>
        </w:rPr>
      </w:pPr>
      <w:r w:rsidRPr="00381FBE">
        <w:rPr>
          <w:rFonts w:ascii="Arial" w:hAnsi="Arial" w:cs="Arial"/>
          <w:color w:val="222222"/>
        </w:rPr>
        <w:t> </w:t>
      </w:r>
    </w:p>
    <w:p w:rsidR="005A5F7F" w:rsidRPr="00381FBE" w:rsidRDefault="005A5F7F">
      <w:pPr>
        <w:rPr>
          <w:sz w:val="24"/>
          <w:szCs w:val="24"/>
        </w:rPr>
      </w:pPr>
    </w:p>
    <w:sectPr w:rsidR="005A5F7F" w:rsidRPr="00381FBE" w:rsidSect="005A5F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81FBE"/>
    <w:rsid w:val="00381FBE"/>
    <w:rsid w:val="003E528A"/>
    <w:rsid w:val="005845F9"/>
    <w:rsid w:val="005A5F7F"/>
    <w:rsid w:val="00AB63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1F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qj">
    <w:name w:val="aqj"/>
    <w:basedOn w:val="DefaultParagraphFont"/>
    <w:rsid w:val="00381FBE"/>
  </w:style>
  <w:style w:type="character" w:customStyle="1" w:styleId="apple-converted-space">
    <w:name w:val="apple-converted-space"/>
    <w:basedOn w:val="DefaultParagraphFont"/>
    <w:rsid w:val="00381FBE"/>
  </w:style>
</w:styles>
</file>

<file path=word/webSettings.xml><?xml version="1.0" encoding="utf-8"?>
<w:webSettings xmlns:r="http://schemas.openxmlformats.org/officeDocument/2006/relationships" xmlns:w="http://schemas.openxmlformats.org/wordprocessingml/2006/main">
  <w:divs>
    <w:div w:id="54587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2314</Characters>
  <Application>Microsoft Office Word</Application>
  <DocSecurity>0</DocSecurity>
  <Lines>19</Lines>
  <Paragraphs>5</Paragraphs>
  <ScaleCrop>false</ScaleCrop>
  <Company>Toshiba</Company>
  <LinksUpToDate>false</LinksUpToDate>
  <CharactersWithSpaces>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2</cp:revision>
  <dcterms:created xsi:type="dcterms:W3CDTF">2013-11-23T00:35:00Z</dcterms:created>
  <dcterms:modified xsi:type="dcterms:W3CDTF">2013-11-23T00:35:00Z</dcterms:modified>
</cp:coreProperties>
</file>